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DED63B2" w14:textId="77777777" w:rsidR="00C52220" w:rsidRDefault="00C52220" w:rsidP="00C52220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2026/257</w:t>
      </w:r>
    </w:p>
    <w:p w14:paraId="4716A13E" w14:textId="77777777" w:rsidR="00C52220" w:rsidRPr="00A6716D" w:rsidRDefault="00C52220" w:rsidP="00C52220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24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4A34B1D9" w14:textId="77777777" w:rsidR="00C52220" w:rsidRDefault="00C52220" w:rsidP="00C52220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6297A201" w14:textId="77777777" w:rsidR="00C52220" w:rsidRDefault="00C52220" w:rsidP="00C52220">
      <w:pPr>
        <w:rPr>
          <w:rFonts w:asciiTheme="minorHAnsi" w:hAnsiTheme="minorHAnsi" w:cstheme="minorHAnsi"/>
          <w:bCs/>
          <w:sz w:val="28"/>
          <w:szCs w:val="28"/>
        </w:rPr>
      </w:pPr>
    </w:p>
    <w:p w14:paraId="6E2EE7D6" w14:textId="77777777" w:rsidR="00C52220" w:rsidRDefault="00C52220" w:rsidP="00C52220">
      <w:pPr>
        <w:rPr>
          <w:rFonts w:asciiTheme="minorHAnsi" w:hAnsiTheme="minorHAnsi" w:cstheme="minorHAnsi"/>
          <w:bCs/>
          <w:sz w:val="28"/>
          <w:szCs w:val="28"/>
        </w:rPr>
      </w:pPr>
    </w:p>
    <w:p w14:paraId="1880F707" w14:textId="77777777" w:rsidR="00C52220" w:rsidRPr="00584FA8" w:rsidRDefault="00C52220" w:rsidP="00C52220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84FA8">
        <w:rPr>
          <w:rFonts w:asciiTheme="minorHAnsi" w:hAnsiTheme="minorHAnsi" w:cstheme="minorHAnsi"/>
          <w:b/>
          <w:bCs/>
          <w:color w:val="000000"/>
        </w:rPr>
        <w:t>TÜRKİYE CUMHURİYETİ İLE MALDİVLER CUMHURİYETİ ARASINDA</w:t>
      </w:r>
    </w:p>
    <w:p w14:paraId="26918BCE" w14:textId="77777777" w:rsidR="00C52220" w:rsidRPr="00584FA8" w:rsidRDefault="00C52220" w:rsidP="00C5222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84FA8">
        <w:rPr>
          <w:rFonts w:asciiTheme="minorHAnsi" w:hAnsiTheme="minorHAnsi" w:cstheme="minorHAnsi"/>
          <w:b/>
          <w:bCs/>
          <w:color w:val="000000"/>
        </w:rPr>
        <w:t>TERCİHLİ TİCARET ANLAŞMASI ÇERÇEVESİNDEKİ</w:t>
      </w:r>
    </w:p>
    <w:p w14:paraId="38AD2385" w14:textId="77777777" w:rsidR="00C52220" w:rsidRPr="00584FA8" w:rsidRDefault="00C52220" w:rsidP="00C5222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84FA8">
        <w:rPr>
          <w:rFonts w:asciiTheme="minorHAnsi" w:hAnsiTheme="minorHAnsi" w:cstheme="minorHAnsi"/>
          <w:b/>
          <w:bCs/>
          <w:color w:val="000000"/>
        </w:rPr>
        <w:t>TİCARETTE EŞYANIN TERCİHLİ MENŞEİNİN</w:t>
      </w:r>
    </w:p>
    <w:p w14:paraId="65387C4E" w14:textId="77777777" w:rsidR="00C52220" w:rsidRPr="00584FA8" w:rsidRDefault="00C52220" w:rsidP="00C52220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584FA8">
        <w:rPr>
          <w:rFonts w:asciiTheme="minorHAnsi" w:hAnsiTheme="minorHAnsi" w:cstheme="minorHAnsi"/>
          <w:b/>
          <w:bCs/>
          <w:color w:val="000000"/>
        </w:rPr>
        <w:t>TESPİTİ HAKKINDA YÖNETMELİK</w:t>
      </w:r>
    </w:p>
    <w:p w14:paraId="4305B81E" w14:textId="77777777" w:rsidR="00C52220" w:rsidRDefault="00C52220" w:rsidP="00C52220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4D75336F" w14:textId="77777777" w:rsidR="00C52220" w:rsidRDefault="00C52220" w:rsidP="00C5222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584FA8">
        <w:rPr>
          <w:rFonts w:asciiTheme="minorHAnsi" w:hAnsiTheme="minorHAnsi" w:cstheme="minorHAnsi"/>
          <w:color w:val="000000"/>
        </w:rPr>
        <w:t>Türkiye Cumhuriyeti ile Maldivler Cumhuriyeti Arasında Tercihli Ticaret Anlaşmasına ek “</w:t>
      </w:r>
      <w:r w:rsidRPr="00584FA8">
        <w:rPr>
          <w:rFonts w:asciiTheme="minorHAnsi" w:hAnsiTheme="minorHAnsi" w:cstheme="minorHAnsi"/>
          <w:b/>
          <w:color w:val="000000"/>
        </w:rPr>
        <w:t>Menşeli Ürünler</w:t>
      </w:r>
      <w:r w:rsidRPr="00584FA8">
        <w:rPr>
          <w:rFonts w:asciiTheme="minorHAnsi" w:hAnsiTheme="minorHAnsi" w:cstheme="minorHAnsi"/>
          <w:color w:val="000000"/>
        </w:rPr>
        <w:t xml:space="preserve">” Kavramının Tanımı ve İdari İşbirliği Yöntemleri Hakkında Protokolün uygulanmasına ilişkin usul ve esasları </w:t>
      </w:r>
      <w:r>
        <w:rPr>
          <w:rFonts w:asciiTheme="minorHAnsi" w:hAnsiTheme="minorHAnsi" w:cstheme="minorHAnsi"/>
          <w:color w:val="000000"/>
        </w:rPr>
        <w:t xml:space="preserve">Yayımlanmıştır. </w:t>
      </w:r>
      <w:r w:rsidRPr="00584FA8">
        <w:rPr>
          <w:rFonts w:asciiTheme="minorHAnsi" w:hAnsiTheme="minorHAnsi" w:cstheme="minorHAnsi"/>
          <w:color w:val="000000"/>
        </w:rPr>
        <w:t xml:space="preserve">Yönetmelik </w:t>
      </w:r>
      <w:r w:rsidRPr="00584FA8">
        <w:rPr>
          <w:rFonts w:asciiTheme="minorHAnsi" w:hAnsiTheme="minorHAnsi" w:cstheme="minorHAnsi"/>
          <w:b/>
          <w:color w:val="000000"/>
        </w:rPr>
        <w:t>1/8/2026</w:t>
      </w:r>
      <w:r w:rsidRPr="00584FA8">
        <w:rPr>
          <w:rFonts w:asciiTheme="minorHAnsi" w:hAnsiTheme="minorHAnsi" w:cstheme="minorHAnsi"/>
          <w:color w:val="000000"/>
        </w:rPr>
        <w:t xml:space="preserve"> tarihinden geçerli olmak üzere </w:t>
      </w:r>
      <w:r w:rsidRPr="00584FA8">
        <w:rPr>
          <w:rFonts w:asciiTheme="minorHAnsi" w:hAnsiTheme="minorHAnsi" w:cstheme="minorHAnsi"/>
          <w:b/>
          <w:color w:val="000000"/>
        </w:rPr>
        <w:t>yayımı tarihinde</w:t>
      </w:r>
      <w:r>
        <w:rPr>
          <w:rFonts w:asciiTheme="minorHAnsi" w:hAnsiTheme="minorHAnsi" w:cstheme="minorHAnsi"/>
          <w:color w:val="000000"/>
        </w:rPr>
        <w:t xml:space="preserve"> yürürlüğe girmiştir.</w:t>
      </w:r>
    </w:p>
    <w:p w14:paraId="24430FAE" w14:textId="77777777" w:rsidR="00C52220" w:rsidRPr="00584FA8" w:rsidRDefault="00C52220" w:rsidP="00C5222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3BBD3E55" w:rsidR="00D1427F" w:rsidRPr="00B04475" w:rsidRDefault="00C52220" w:rsidP="00C52220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305AE8BC" w14:textId="77777777" w:rsidR="00C52220" w:rsidRPr="00AD2583" w:rsidRDefault="00C52220" w:rsidP="00C52220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Pr="00584FA8">
          <w:rPr>
            <w:rStyle w:val="Kpr"/>
          </w:rPr>
          <w:t>https://www.resmigazete.gov.tr/eskiler/2026/08/20260824-1.htm</w:t>
        </w:r>
      </w:hyperlink>
    </w:p>
    <w:p w14:paraId="12B16D6B" w14:textId="144D91CA" w:rsidR="007E7F6D" w:rsidRPr="00AD2583" w:rsidRDefault="007E7F6D" w:rsidP="007E7F6D">
      <w:pPr>
        <w:rPr>
          <w:rFonts w:asciiTheme="minorHAnsi" w:hAnsiTheme="minorHAnsi" w:cstheme="minorHAnsi"/>
          <w:sz w:val="24"/>
          <w:szCs w:val="24"/>
        </w:rPr>
      </w:pP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93D10" w14:textId="77777777" w:rsidR="00E6105E" w:rsidRDefault="00E6105E" w:rsidP="00432733">
      <w:r>
        <w:separator/>
      </w:r>
    </w:p>
  </w:endnote>
  <w:endnote w:type="continuationSeparator" w:id="0">
    <w:p w14:paraId="71168A9C" w14:textId="77777777" w:rsidR="00E6105E" w:rsidRDefault="00E6105E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348D2" w14:textId="77777777" w:rsidR="00E6105E" w:rsidRDefault="00E6105E" w:rsidP="00432733">
      <w:r>
        <w:separator/>
      </w:r>
    </w:p>
  </w:footnote>
  <w:footnote w:type="continuationSeparator" w:id="0">
    <w:p w14:paraId="39AF02DE" w14:textId="77777777" w:rsidR="00E6105E" w:rsidRDefault="00E6105E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77B90"/>
    <w:rsid w:val="00196C7A"/>
    <w:rsid w:val="001B24EB"/>
    <w:rsid w:val="001B4869"/>
    <w:rsid w:val="001C075C"/>
    <w:rsid w:val="001C2180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D6A4B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533E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532"/>
    <w:rsid w:val="004447A5"/>
    <w:rsid w:val="00445D9C"/>
    <w:rsid w:val="00446983"/>
    <w:rsid w:val="00451773"/>
    <w:rsid w:val="00485BA8"/>
    <w:rsid w:val="004860F7"/>
    <w:rsid w:val="004A240F"/>
    <w:rsid w:val="004A2F2C"/>
    <w:rsid w:val="004C1C07"/>
    <w:rsid w:val="004C3537"/>
    <w:rsid w:val="004C4E39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5E2E00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2315"/>
    <w:rsid w:val="007E308B"/>
    <w:rsid w:val="007E43B3"/>
    <w:rsid w:val="007E4F67"/>
    <w:rsid w:val="007E7F6D"/>
    <w:rsid w:val="007F241B"/>
    <w:rsid w:val="00807F25"/>
    <w:rsid w:val="00817A48"/>
    <w:rsid w:val="00831E56"/>
    <w:rsid w:val="00835327"/>
    <w:rsid w:val="0083790B"/>
    <w:rsid w:val="008576B5"/>
    <w:rsid w:val="00865CB3"/>
    <w:rsid w:val="00871569"/>
    <w:rsid w:val="00871A92"/>
    <w:rsid w:val="008732FE"/>
    <w:rsid w:val="00876F27"/>
    <w:rsid w:val="00880CF7"/>
    <w:rsid w:val="0089006F"/>
    <w:rsid w:val="00891D1F"/>
    <w:rsid w:val="00893521"/>
    <w:rsid w:val="008A1521"/>
    <w:rsid w:val="008A3A83"/>
    <w:rsid w:val="008A6264"/>
    <w:rsid w:val="008B016D"/>
    <w:rsid w:val="008D4AC1"/>
    <w:rsid w:val="008F7436"/>
    <w:rsid w:val="00900271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1250B"/>
    <w:rsid w:val="00A34A6A"/>
    <w:rsid w:val="00A37075"/>
    <w:rsid w:val="00A4290C"/>
    <w:rsid w:val="00A43D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6AB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2220"/>
    <w:rsid w:val="00C5437D"/>
    <w:rsid w:val="00C55581"/>
    <w:rsid w:val="00C55F94"/>
    <w:rsid w:val="00C57AB2"/>
    <w:rsid w:val="00C65D7B"/>
    <w:rsid w:val="00C71FD8"/>
    <w:rsid w:val="00C7208D"/>
    <w:rsid w:val="00C73D70"/>
    <w:rsid w:val="00C8103A"/>
    <w:rsid w:val="00C81801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6105E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24-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101</cp:revision>
  <cp:lastPrinted>2025-07-29T10:32:00Z</cp:lastPrinted>
  <dcterms:created xsi:type="dcterms:W3CDTF">2026-06-17T13:38:00Z</dcterms:created>
  <dcterms:modified xsi:type="dcterms:W3CDTF">2026-08-24T13:19:00Z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