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A3A677D" w14:textId="77777777" w:rsidR="00685930" w:rsidRDefault="00685930" w:rsidP="00685930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2026/194</w:t>
      </w:r>
    </w:p>
    <w:p w14:paraId="5DA11215" w14:textId="77777777" w:rsidR="00685930" w:rsidRPr="00A6716D" w:rsidRDefault="00685930" w:rsidP="00685930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03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073F8A25" w14:textId="77777777" w:rsidR="00685930" w:rsidRDefault="00685930" w:rsidP="00685930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2BA3711A" w14:textId="77777777" w:rsidR="00685930" w:rsidRDefault="00685930" w:rsidP="00685930">
      <w:pPr>
        <w:rPr>
          <w:rFonts w:asciiTheme="minorHAnsi" w:hAnsiTheme="minorHAnsi" w:cstheme="minorHAnsi"/>
          <w:bCs/>
          <w:sz w:val="28"/>
          <w:szCs w:val="28"/>
        </w:rPr>
      </w:pPr>
    </w:p>
    <w:p w14:paraId="3836CD1C" w14:textId="77777777" w:rsidR="00685930" w:rsidRDefault="00685930" w:rsidP="00685930">
      <w:pPr>
        <w:rPr>
          <w:rFonts w:asciiTheme="minorHAnsi" w:hAnsiTheme="minorHAnsi" w:cstheme="minorHAnsi"/>
          <w:bCs/>
          <w:sz w:val="28"/>
          <w:szCs w:val="28"/>
        </w:rPr>
      </w:pPr>
    </w:p>
    <w:p w14:paraId="29677CC5" w14:textId="77777777" w:rsidR="00685930" w:rsidRDefault="00685930" w:rsidP="00685930">
      <w:pPr>
        <w:rPr>
          <w:rFonts w:asciiTheme="minorHAnsi" w:hAnsiTheme="minorHAnsi" w:cstheme="minorHAnsi"/>
          <w:bCs/>
          <w:sz w:val="28"/>
          <w:szCs w:val="28"/>
        </w:rPr>
      </w:pPr>
    </w:p>
    <w:p w14:paraId="022A63FE" w14:textId="77777777" w:rsidR="00685930" w:rsidRDefault="00685930" w:rsidP="0068593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2F4AB342" w14:textId="77777777" w:rsidR="00685930" w:rsidRPr="000B340D" w:rsidRDefault="00685930" w:rsidP="00685930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B340D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5FCBB65B" w14:textId="77777777" w:rsidR="00685930" w:rsidRPr="000B340D" w:rsidRDefault="00685930" w:rsidP="0068593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B340D">
        <w:rPr>
          <w:rFonts w:asciiTheme="minorHAnsi" w:hAnsiTheme="minorHAnsi" w:cstheme="minorHAnsi"/>
          <w:b/>
          <w:bCs/>
          <w:color w:val="000000"/>
        </w:rPr>
        <w:t>(TEBLİĞ NO: 2026/25)</w:t>
      </w:r>
    </w:p>
    <w:p w14:paraId="251FA790" w14:textId="77777777" w:rsidR="00685930" w:rsidRPr="003143F4" w:rsidRDefault="00685930" w:rsidP="00685930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A6C055F" w14:textId="77777777" w:rsidR="00685930" w:rsidRDefault="00685930" w:rsidP="0068593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A9488F">
        <w:rPr>
          <w:rFonts w:asciiTheme="minorHAnsi" w:hAnsiTheme="minorHAnsi" w:cstheme="minorHAnsi"/>
          <w:color w:val="000000"/>
        </w:rPr>
        <w:t xml:space="preserve">Tebliğ No: </w:t>
      </w:r>
      <w:r w:rsidRPr="00653F0C">
        <w:rPr>
          <w:rFonts w:asciiTheme="minorHAnsi" w:hAnsiTheme="minorHAnsi" w:cstheme="minorHAnsi"/>
          <w:b/>
          <w:color w:val="000000"/>
        </w:rPr>
        <w:t>2021/38</w:t>
      </w:r>
      <w:r>
        <w:rPr>
          <w:rFonts w:asciiTheme="minorHAnsi" w:hAnsiTheme="minorHAnsi" w:cstheme="minorHAnsi"/>
          <w:color w:val="000000"/>
        </w:rPr>
        <w:t xml:space="preserve"> ile </w:t>
      </w:r>
      <w:r w:rsidRPr="00653F0C">
        <w:rPr>
          <w:rFonts w:asciiTheme="minorHAnsi" w:hAnsiTheme="minorHAnsi" w:cstheme="minorHAnsi"/>
          <w:b/>
          <w:color w:val="000000"/>
        </w:rPr>
        <w:t>Vietnam Sosyalist Cumhuriyeti</w:t>
      </w:r>
      <w:r w:rsidRPr="00A9488F">
        <w:rPr>
          <w:rFonts w:asciiTheme="minorHAnsi" w:hAnsiTheme="minorHAnsi" w:cstheme="minorHAnsi"/>
          <w:color w:val="000000"/>
        </w:rPr>
        <w:t xml:space="preserve"> menşeli </w:t>
      </w:r>
      <w:r w:rsidRPr="00653F0C">
        <w:rPr>
          <w:rFonts w:asciiTheme="minorHAnsi" w:hAnsiTheme="minorHAnsi" w:cstheme="minorHAnsi"/>
          <w:b/>
          <w:color w:val="000000"/>
        </w:rPr>
        <w:t>7306.40.20.90.00</w:t>
      </w:r>
      <w:r w:rsidRPr="00A9488F">
        <w:rPr>
          <w:rFonts w:asciiTheme="minorHAnsi" w:hAnsiTheme="minorHAnsi" w:cstheme="minorHAnsi"/>
          <w:color w:val="000000"/>
        </w:rPr>
        <w:t xml:space="preserve"> ve </w:t>
      </w:r>
      <w:r w:rsidRPr="00653F0C">
        <w:rPr>
          <w:rFonts w:asciiTheme="minorHAnsi" w:hAnsiTheme="minorHAnsi" w:cstheme="minorHAnsi"/>
          <w:b/>
          <w:color w:val="000000"/>
        </w:rPr>
        <w:t>7306.40.80.90.00</w:t>
      </w:r>
      <w:r w:rsidRPr="00A9488F">
        <w:rPr>
          <w:rFonts w:asciiTheme="minorHAnsi" w:hAnsiTheme="minorHAnsi" w:cstheme="minorHAnsi"/>
          <w:color w:val="000000"/>
        </w:rPr>
        <w:t xml:space="preserve"> gümrük tarife istatistik pozisyonları altında yer alan “diğerleri” ile </w:t>
      </w:r>
      <w:r w:rsidRPr="00653F0C">
        <w:rPr>
          <w:rFonts w:asciiTheme="minorHAnsi" w:hAnsiTheme="minorHAnsi" w:cstheme="minorHAnsi"/>
          <w:b/>
          <w:color w:val="000000"/>
        </w:rPr>
        <w:t>7306.61.10.00.00</w:t>
      </w:r>
      <w:r w:rsidRPr="00A9488F">
        <w:rPr>
          <w:rFonts w:asciiTheme="minorHAnsi" w:hAnsiTheme="minorHAnsi" w:cstheme="minorHAnsi"/>
          <w:color w:val="000000"/>
        </w:rPr>
        <w:t xml:space="preserve"> gümrük tarife istatistik pozisyonu altında yer alan “</w:t>
      </w:r>
      <w:r w:rsidRPr="00653F0C">
        <w:rPr>
          <w:rFonts w:asciiTheme="minorHAnsi" w:hAnsiTheme="minorHAnsi" w:cstheme="minorHAnsi"/>
          <w:b/>
          <w:color w:val="000000"/>
        </w:rPr>
        <w:t>paslanmaz çelikten olanlar</w:t>
      </w:r>
      <w:r w:rsidRPr="00A9488F">
        <w:rPr>
          <w:rFonts w:asciiTheme="minorHAnsi" w:hAnsiTheme="minorHAnsi" w:cstheme="minorHAnsi"/>
          <w:color w:val="000000"/>
        </w:rPr>
        <w:t>” ürünlerine yönelik yürürlükte bulunan dampinge karşı kesin önleme ilişkin olarak nihai gözden</w:t>
      </w:r>
      <w:r>
        <w:rPr>
          <w:rFonts w:asciiTheme="minorHAnsi" w:hAnsiTheme="minorHAnsi" w:cstheme="minorHAnsi"/>
          <w:color w:val="000000"/>
        </w:rPr>
        <w:t xml:space="preserve"> geçirme soruşturması açılmış olup, meri önlemin soruşturma sonuçlanıncaya kadar uygulanmasına devam edileceği bildirilmektedir.</w:t>
      </w:r>
    </w:p>
    <w:p w14:paraId="2D16E0FC" w14:textId="77777777" w:rsidR="00685930" w:rsidRPr="00A9488F" w:rsidRDefault="00685930" w:rsidP="0068593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61C1E45C" w:rsidR="00D1427F" w:rsidRPr="00B04475" w:rsidRDefault="00685930" w:rsidP="0068593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C814D14" w14:textId="77777777" w:rsidR="00685930" w:rsidRPr="007808A1" w:rsidRDefault="00685930" w:rsidP="00685930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A9488F">
          <w:rPr>
            <w:rStyle w:val="Kpr"/>
          </w:rPr>
          <w:t>https://www.resmigazete.gov.tr/eskiler/2026/07/20260703-14.htm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0EBF4" w14:textId="77777777" w:rsidR="00297FF7" w:rsidRDefault="00297FF7" w:rsidP="00432733">
      <w:r>
        <w:separator/>
      </w:r>
    </w:p>
  </w:endnote>
  <w:endnote w:type="continuationSeparator" w:id="0">
    <w:p w14:paraId="18B417C7" w14:textId="77777777" w:rsidR="00297FF7" w:rsidRDefault="00297FF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79A7E" w14:textId="77777777" w:rsidR="00297FF7" w:rsidRDefault="00297FF7" w:rsidP="00432733">
      <w:r>
        <w:separator/>
      </w:r>
    </w:p>
  </w:footnote>
  <w:footnote w:type="continuationSeparator" w:id="0">
    <w:p w14:paraId="0A430C8A" w14:textId="77777777" w:rsidR="00297FF7" w:rsidRDefault="00297FF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1170D"/>
    <w:rsid w:val="00233C11"/>
    <w:rsid w:val="00285989"/>
    <w:rsid w:val="002865CF"/>
    <w:rsid w:val="00297FF7"/>
    <w:rsid w:val="002E53B2"/>
    <w:rsid w:val="002E7069"/>
    <w:rsid w:val="00310CE1"/>
    <w:rsid w:val="003366E7"/>
    <w:rsid w:val="00362A3C"/>
    <w:rsid w:val="003744E1"/>
    <w:rsid w:val="00382DF8"/>
    <w:rsid w:val="003A2FEB"/>
    <w:rsid w:val="003C61FB"/>
    <w:rsid w:val="003D0E10"/>
    <w:rsid w:val="00406D0E"/>
    <w:rsid w:val="00416F56"/>
    <w:rsid w:val="00432733"/>
    <w:rsid w:val="00445D9C"/>
    <w:rsid w:val="0044698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2D4F"/>
    <w:rsid w:val="0067631B"/>
    <w:rsid w:val="00685930"/>
    <w:rsid w:val="006B7FC3"/>
    <w:rsid w:val="006C225D"/>
    <w:rsid w:val="006D7F70"/>
    <w:rsid w:val="006E4209"/>
    <w:rsid w:val="006E7474"/>
    <w:rsid w:val="006E74DC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308B"/>
    <w:rsid w:val="007E43B3"/>
    <w:rsid w:val="00807F25"/>
    <w:rsid w:val="00817A48"/>
    <w:rsid w:val="00831E56"/>
    <w:rsid w:val="00835327"/>
    <w:rsid w:val="0083790B"/>
    <w:rsid w:val="00865CB3"/>
    <w:rsid w:val="00871569"/>
    <w:rsid w:val="008A6264"/>
    <w:rsid w:val="008F7436"/>
    <w:rsid w:val="00902C4C"/>
    <w:rsid w:val="00905B1F"/>
    <w:rsid w:val="00907F8A"/>
    <w:rsid w:val="009204AA"/>
    <w:rsid w:val="009209CC"/>
    <w:rsid w:val="009307B6"/>
    <w:rsid w:val="00944128"/>
    <w:rsid w:val="00987915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E38B5"/>
    <w:rsid w:val="00BE5DB3"/>
    <w:rsid w:val="00BF6442"/>
    <w:rsid w:val="00C03E4F"/>
    <w:rsid w:val="00C13F7D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3DCB"/>
    <w:rsid w:val="00F96DCF"/>
    <w:rsid w:val="00FB4F2B"/>
    <w:rsid w:val="00FD0475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03-1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34</cp:revision>
  <cp:lastPrinted>2025-07-29T10:32:00Z</cp:lastPrinted>
  <dcterms:created xsi:type="dcterms:W3CDTF">2026-06-17T13:38:00Z</dcterms:created>
  <dcterms:modified xsi:type="dcterms:W3CDTF">2026-07-03T12:09:00Z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