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19FCD06E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A00BF">
        <w:rPr>
          <w:rFonts w:asciiTheme="minorHAnsi" w:hAnsiTheme="minorHAnsi" w:cstheme="minorHAnsi"/>
          <w:b/>
          <w:bCs/>
          <w:sz w:val="28"/>
          <w:szCs w:val="36"/>
        </w:rPr>
        <w:t>14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3F96553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D41D6">
        <w:rPr>
          <w:rFonts w:asciiTheme="minorHAnsi" w:hAnsiTheme="minorHAnsi" w:cstheme="minorHAnsi"/>
          <w:bCs/>
          <w:sz w:val="28"/>
          <w:szCs w:val="28"/>
        </w:rPr>
        <w:t>09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556131AC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A00BF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784BE34" w14:textId="3C1F7D34" w:rsidR="00643053" w:rsidRDefault="002A00BF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JAPONYA İHRACATLARINDA FORM A MENŞE BELGESİ DÜZENLENMEMESİ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7F1D65" w14:textId="77777777" w:rsidR="00B71464" w:rsidRDefault="00B71464" w:rsidP="00B7146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9774C0" w14:textId="2262E32E" w:rsidR="00B71464" w:rsidRDefault="002A00BF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Japonya’nın Türkiye’yi GTS ülkeleri listesinden mezun etmesi nedeniyle, bundan önce </w:t>
      </w:r>
      <w:r w:rsidRPr="002A00BF">
        <w:rPr>
          <w:rFonts w:asciiTheme="minorHAnsi" w:hAnsiTheme="minorHAnsi" w:cstheme="minorHAnsi"/>
          <w:b/>
          <w:color w:val="000000"/>
        </w:rPr>
        <w:t>Japonya’ya yapılan ihracatta</w:t>
      </w:r>
      <w:r>
        <w:rPr>
          <w:rFonts w:asciiTheme="minorHAnsi" w:hAnsiTheme="minorHAnsi" w:cstheme="minorHAnsi"/>
          <w:color w:val="000000"/>
        </w:rPr>
        <w:t xml:space="preserve"> kullanılan </w:t>
      </w:r>
      <w:r w:rsidRPr="002A00BF">
        <w:rPr>
          <w:rFonts w:asciiTheme="minorHAnsi" w:hAnsiTheme="minorHAnsi" w:cstheme="minorHAnsi"/>
          <w:b/>
          <w:color w:val="000000"/>
        </w:rPr>
        <w:t>FORM A</w:t>
      </w:r>
      <w:r>
        <w:rPr>
          <w:rFonts w:asciiTheme="minorHAnsi" w:hAnsiTheme="minorHAnsi" w:cstheme="minorHAnsi"/>
          <w:color w:val="000000"/>
        </w:rPr>
        <w:t xml:space="preserve"> menşe belgesinin </w:t>
      </w:r>
      <w:r w:rsidRPr="002A00BF">
        <w:rPr>
          <w:rFonts w:asciiTheme="minorHAnsi" w:hAnsiTheme="minorHAnsi" w:cstheme="minorHAnsi"/>
          <w:b/>
          <w:color w:val="000000"/>
        </w:rPr>
        <w:t>01.04.2026</w:t>
      </w:r>
      <w:r>
        <w:rPr>
          <w:rFonts w:asciiTheme="minorHAnsi" w:hAnsiTheme="minorHAnsi" w:cstheme="minorHAnsi"/>
          <w:color w:val="000000"/>
        </w:rPr>
        <w:t xml:space="preserve"> tarihinden itibaren düzenlenip kullanılamayacağının duyurulduğu görülmektedir. </w:t>
      </w:r>
    </w:p>
    <w:p w14:paraId="6466A10C" w14:textId="77777777" w:rsidR="00B71464" w:rsidRPr="00C5667E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03D2525" w14:textId="4B67002F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2A00BF">
        <w:rPr>
          <w:rFonts w:asciiTheme="minorHAnsi" w:hAnsiTheme="minorHAnsi" w:cstheme="minorHAnsi"/>
        </w:rPr>
        <w:t xml:space="preserve">Gümrükler Genel Müdürlüğünün 07.01.2026 günlü </w:t>
      </w:r>
      <w:proofErr w:type="gramStart"/>
      <w:r w:rsidR="002A00BF">
        <w:rPr>
          <w:rFonts w:asciiTheme="minorHAnsi" w:hAnsiTheme="minorHAnsi" w:cstheme="minorHAnsi"/>
        </w:rPr>
        <w:t>117610397</w:t>
      </w:r>
      <w:proofErr w:type="gramEnd"/>
      <w:r w:rsidR="002A00BF">
        <w:rPr>
          <w:rFonts w:asciiTheme="minorHAnsi" w:hAnsiTheme="minorHAnsi" w:cstheme="minorHAnsi"/>
        </w:rPr>
        <w:t xml:space="preserve"> sayılı yazısı</w:t>
      </w:r>
      <w:r w:rsidR="00B022E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780FDFF" w14:textId="03FCF5B7" w:rsidR="00B71464" w:rsidRDefault="00B71464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A6B1FA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AAB4AE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8644619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E1F4E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7E7C71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B78F29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FE4D5C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BEAB477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619FE63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410EE8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E5A62E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2A00BF" w:rsidRPr="002A00BF" w14:paraId="32706BEC" w14:textId="77777777" w:rsidTr="002A00BF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037DC8E" w14:textId="77777777" w:rsidR="002A00BF" w:rsidRDefault="002A00BF"/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470"/>
            </w:tblGrid>
            <w:tr w:rsidR="002A00BF" w:rsidRPr="002A00BF" w14:paraId="611A8BD6" w14:textId="77777777"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0E722A5D" w14:textId="77777777" w:rsidR="002A00BF" w:rsidRPr="002A00BF" w:rsidRDefault="002A00BF" w:rsidP="002A00BF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lastRenderedPageBreak/>
                    <w:t>T.C.</w:t>
                  </w:r>
                </w:p>
                <w:p w14:paraId="4CCFF658" w14:textId="77777777" w:rsidR="002A00BF" w:rsidRPr="002A00BF" w:rsidRDefault="002A00BF" w:rsidP="002A00BF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TİCARET BAKANLIĞI</w:t>
                  </w:r>
                </w:p>
                <w:p w14:paraId="612A6F86" w14:textId="77777777" w:rsidR="002A00BF" w:rsidRPr="002A00BF" w:rsidRDefault="002A00BF" w:rsidP="002A00BF">
                  <w:pPr>
                    <w:spacing w:before="100" w:beforeAutospacing="1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Gümrükler Genel Müdürlüğü</w:t>
                  </w:r>
                </w:p>
                <w:p w14:paraId="3405548D" w14:textId="77777777" w:rsidR="002A00BF" w:rsidRPr="002A00BF" w:rsidRDefault="002A00BF" w:rsidP="002A00BF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Sayı     :</w:t>
                  </w: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E</w:t>
                  </w:r>
                  <w:proofErr w:type="gramEnd"/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-20117910-180.05-00117610397</w:t>
                  </w:r>
                </w:p>
                <w:p w14:paraId="4B897C24" w14:textId="77777777" w:rsidR="002A00BF" w:rsidRPr="002A00BF" w:rsidRDefault="002A00BF" w:rsidP="002A00BF">
                  <w:pPr>
                    <w:spacing w:before="120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proofErr w:type="gramStart"/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Konu   :</w:t>
                  </w: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Form</w:t>
                  </w:r>
                  <w:proofErr w:type="gramEnd"/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A-Japonya</w:t>
                  </w:r>
                </w:p>
                <w:p w14:paraId="34B0FF28" w14:textId="31CF4777" w:rsidR="002A00BF" w:rsidRPr="002A00BF" w:rsidRDefault="002A00BF" w:rsidP="002A00BF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 </w:t>
                  </w:r>
                </w:p>
                <w:p w14:paraId="05396B31" w14:textId="77777777" w:rsidR="002A00BF" w:rsidRPr="002A00BF" w:rsidRDefault="002A00BF" w:rsidP="002A00BF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 xml:space="preserve">07.01.2026 / </w:t>
                  </w:r>
                  <w:proofErr w:type="gramStart"/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117610397</w:t>
                  </w:r>
                  <w:proofErr w:type="gramEnd"/>
                </w:p>
                <w:p w14:paraId="06D1D91F" w14:textId="77777777" w:rsidR="002A00BF" w:rsidRPr="002A00BF" w:rsidRDefault="002A00BF" w:rsidP="002A00BF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DAĞITIM YERLERİNE</w:t>
                  </w:r>
                </w:p>
                <w:p w14:paraId="339830A9" w14:textId="6A150A33" w:rsidR="002A00BF" w:rsidRPr="002A00BF" w:rsidRDefault="002A00BF" w:rsidP="002A00BF">
                  <w:pPr>
                    <w:spacing w:before="12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  <w:bookmarkStart w:id="0" w:name="_GoBack"/>
                  <w:bookmarkEnd w:id="0"/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708F888D" w14:textId="77777777" w:rsidR="002A00BF" w:rsidRPr="002A00BF" w:rsidRDefault="002A00BF" w:rsidP="002A00BF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Uluslararası Anlaşmalar ve Avrupa Birliği Genel Müdürlüğü`nden alınan 06.01.2025 tarihli ve </w:t>
                  </w:r>
                  <w:proofErr w:type="gramStart"/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117493015</w:t>
                  </w:r>
                  <w:proofErr w:type="gramEnd"/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 xml:space="preserve"> sayılı yazıda Japonya Hükümeti tarafından Türkiye’nin 1 Nisan 2026 tarihi itibarıyla Genelleştirilmiş Tercihler Sistemi kapsamından mezun edileceğinin bildirildiği ve söz konusu kararın Japonya Ekonomi, Ticaret ve Sanayi Bakanlığı internet sayfası aracılığıyla kamuoyuna duyurulduğu ifade edilmiştir.</w:t>
                  </w:r>
                </w:p>
                <w:p w14:paraId="4D767C2A" w14:textId="77777777" w:rsidR="002A00BF" w:rsidRPr="002A00BF" w:rsidRDefault="002A00BF" w:rsidP="002A00BF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Bu itibarla, Türkiye’nin Japonya GTS sisteminden </w:t>
                  </w: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1 Nisan 2026 tarihi itibarıyla</w:t>
                  </w: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mezun edilecek olması nedeniyle, anılan tarihten sonra Japonya’ya yapılacak ihracatta Form A belgesi kullanılamayacaktır.</w:t>
                  </w:r>
                </w:p>
                <w:p w14:paraId="1CE913C8" w14:textId="2C28B1C0" w:rsidR="002A00BF" w:rsidRPr="002A00BF" w:rsidRDefault="002A00BF" w:rsidP="002A00BF">
                  <w:pPr>
                    <w:spacing w:before="120"/>
                    <w:ind w:firstLine="709"/>
                    <w:jc w:val="both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Bilgi ve gereğini rica ederim.  </w:t>
                  </w:r>
                </w:p>
                <w:p w14:paraId="34A8A737" w14:textId="77777777" w:rsidR="002A00BF" w:rsidRPr="002A00BF" w:rsidRDefault="002A00BF" w:rsidP="002A00BF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Cenk Burak ALTAY</w:t>
                  </w:r>
                </w:p>
                <w:p w14:paraId="4523AE5D" w14:textId="77777777" w:rsidR="002A00BF" w:rsidRPr="002A00BF" w:rsidRDefault="002A00BF" w:rsidP="002A00BF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Bakan a.</w:t>
                  </w:r>
                </w:p>
                <w:p w14:paraId="04E50745" w14:textId="77777777" w:rsidR="002A00BF" w:rsidRPr="002A00BF" w:rsidRDefault="002A00BF" w:rsidP="002A00BF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Daire Başkanı</w:t>
                  </w:r>
                </w:p>
                <w:p w14:paraId="6154A19B" w14:textId="77777777" w:rsidR="002A00BF" w:rsidRPr="002A00BF" w:rsidRDefault="002A00BF" w:rsidP="002A00BF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06C8925A" w14:textId="77777777" w:rsidR="002A00BF" w:rsidRPr="002A00BF" w:rsidRDefault="002A00BF" w:rsidP="002A00BF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57A32E68" w14:textId="77777777" w:rsidR="002A00BF" w:rsidRPr="002A00BF" w:rsidRDefault="002A00BF" w:rsidP="002A00BF">
                  <w:pPr>
                    <w:spacing w:before="100" w:beforeAutospacing="1"/>
                    <w:jc w:val="right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2A382FF6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  <w:p w14:paraId="4894C496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Dağıtım:</w:t>
                  </w:r>
                </w:p>
                <w:p w14:paraId="0E468EA1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t>Gereği:                                                                   Bilgi:</w:t>
                  </w:r>
                </w:p>
                <w:p w14:paraId="43DA6BB0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Türkiye İhracatçılar Meclisine                               Tüm Gümrük ve Dış Ticaret Bölge Müdürlüklerine</w:t>
                  </w:r>
                </w:p>
                <w:p w14:paraId="2D62176E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Türkiye Esnaf ve Sanatkârlar Konfederasyonuna</w:t>
                  </w:r>
                </w:p>
                <w:p w14:paraId="27299E4B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Türkiye Odalar ve Borsalar Birliğine</w:t>
                  </w:r>
                </w:p>
                <w:p w14:paraId="02AA7A18" w14:textId="77777777" w:rsidR="002A00BF" w:rsidRPr="002A00BF" w:rsidRDefault="002A00BF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 w:rsidRPr="002A00BF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  <w:t> </w:t>
                  </w:r>
                </w:p>
              </w:tc>
            </w:tr>
          </w:tbl>
          <w:p w14:paraId="52737586" w14:textId="77777777" w:rsidR="002A00BF" w:rsidRPr="002A00BF" w:rsidRDefault="002A00BF" w:rsidP="002A00BF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40A276" w14:textId="77777777" w:rsidR="009D4BEE" w:rsidRDefault="009D4BEE" w:rsidP="00432733">
      <w:r>
        <w:separator/>
      </w:r>
    </w:p>
  </w:endnote>
  <w:endnote w:type="continuationSeparator" w:id="0">
    <w:p w14:paraId="756958AC" w14:textId="77777777" w:rsidR="009D4BEE" w:rsidRDefault="009D4BE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ACDEA8" w14:textId="77777777" w:rsidR="009D4BEE" w:rsidRDefault="009D4BEE" w:rsidP="00432733">
      <w:r>
        <w:separator/>
      </w:r>
    </w:p>
  </w:footnote>
  <w:footnote w:type="continuationSeparator" w:id="0">
    <w:p w14:paraId="5EE24274" w14:textId="77777777" w:rsidR="009D4BEE" w:rsidRDefault="009D4BE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9D4BE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D4BE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9D4BE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83A7ADE-188D-40D2-8050-98B1CE441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4384</TotalTime>
  <Pages>2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1101</cp:revision>
  <dcterms:created xsi:type="dcterms:W3CDTF">2023-12-30T17:34:00Z</dcterms:created>
  <dcterms:modified xsi:type="dcterms:W3CDTF">2026-01-09T12:45:00Z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