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60649F38" w14:textId="03BDE17A" w:rsidR="00624D5E" w:rsidRDefault="00256E6E" w:rsidP="00084B1E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8F64C1">
        <w:rPr>
          <w:rFonts w:asciiTheme="minorHAnsi" w:hAnsiTheme="minorHAnsi" w:cstheme="minorHAnsi"/>
          <w:b/>
          <w:bCs/>
          <w:sz w:val="28"/>
          <w:szCs w:val="36"/>
        </w:rPr>
        <w:t>401</w:t>
      </w:r>
    </w:p>
    <w:p w14:paraId="76F4B3DE" w14:textId="0F3D1ABD" w:rsidR="00624D5E" w:rsidRPr="00A6716D" w:rsidRDefault="00624D5E" w:rsidP="00624D5E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 w:rsidRPr="00A6716D"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:</w:t>
      </w:r>
      <w:proofErr w:type="gramEnd"/>
      <w:r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Pr="00A6716D">
        <w:rPr>
          <w:rFonts w:asciiTheme="minorHAnsi" w:hAnsiTheme="minorHAnsi" w:cstheme="minorHAnsi"/>
          <w:bCs/>
          <w:sz w:val="28"/>
          <w:szCs w:val="28"/>
        </w:rPr>
        <w:t>31.12.2025</w:t>
      </w:r>
    </w:p>
    <w:p w14:paraId="14F09C3B" w14:textId="48011594" w:rsidR="00A6684B" w:rsidRPr="00A6716D" w:rsidRDefault="00F1067B" w:rsidP="00F1067B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D00BCE" w:rsidRPr="00A6716D">
        <w:rPr>
          <w:rFonts w:asciiTheme="minorHAnsi" w:hAnsiTheme="minorHAnsi" w:cstheme="minorHAnsi"/>
          <w:bCs/>
          <w:sz w:val="28"/>
          <w:szCs w:val="28"/>
        </w:rPr>
        <w:t>İthalat</w:t>
      </w:r>
    </w:p>
    <w:p w14:paraId="2AC1680D" w14:textId="77777777" w:rsidR="0033753C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58C174CA" w14:textId="77777777" w:rsidR="0033753C" w:rsidRPr="00662104" w:rsidRDefault="0033753C" w:rsidP="00F1067B">
      <w:pPr>
        <w:rPr>
          <w:rFonts w:asciiTheme="minorHAnsi" w:hAnsiTheme="minorHAnsi" w:cstheme="minorHAnsi"/>
          <w:bCs/>
          <w:sz w:val="24"/>
          <w:szCs w:val="24"/>
        </w:rPr>
      </w:pP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102649C8" w14:textId="31C08BE8" w:rsidR="00B2045E" w:rsidRDefault="008F64C1" w:rsidP="00DC44D0">
      <w:pPr>
        <w:pStyle w:val="ortabalkbold"/>
        <w:tabs>
          <w:tab w:val="left" w:pos="2177"/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KORUNMA ÖNLEMİLERİNE İLİŞKİN 2026/1 SAYILI TEBLİĞ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458636F" w14:textId="70889CD1" w:rsidR="008F64C1" w:rsidRDefault="008F64C1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8F64C1">
        <w:rPr>
          <w:rFonts w:asciiTheme="minorHAnsi" w:hAnsiTheme="minorHAnsi" w:cstheme="minorHAnsi"/>
          <w:b/>
          <w:color w:val="000000"/>
        </w:rPr>
        <w:t>3907.61.00.00.00</w:t>
      </w:r>
      <w:r>
        <w:rPr>
          <w:rFonts w:asciiTheme="minorHAnsi" w:hAnsiTheme="minorHAnsi" w:cstheme="minorHAnsi"/>
          <w:color w:val="000000"/>
        </w:rPr>
        <w:t xml:space="preserve"> GTİP tabi “78 ml/g veya daha fazla viskozitesi olan” isimli eşyaya ithalatta korunma önlemi anlamında, geçici önlem alınmasına karar verilmiş olup, </w:t>
      </w:r>
      <w:r w:rsidRPr="008F64C1">
        <w:rPr>
          <w:rFonts w:asciiTheme="minorHAnsi" w:hAnsiTheme="minorHAnsi" w:cstheme="minorHAnsi"/>
          <w:b/>
          <w:color w:val="000000"/>
        </w:rPr>
        <w:t xml:space="preserve">200 </w:t>
      </w:r>
      <w:r>
        <w:rPr>
          <w:rFonts w:asciiTheme="minorHAnsi" w:hAnsiTheme="minorHAnsi" w:cstheme="minorHAnsi"/>
          <w:color w:val="000000"/>
        </w:rPr>
        <w:t xml:space="preserve">gün süreyle </w:t>
      </w:r>
      <w:r w:rsidRPr="008F64C1">
        <w:rPr>
          <w:rFonts w:asciiTheme="minorHAnsi" w:hAnsiTheme="minorHAnsi" w:cstheme="minorHAnsi"/>
          <w:b/>
          <w:color w:val="000000"/>
        </w:rPr>
        <w:t>100 ABD Doları/Ton EMY</w:t>
      </w:r>
      <w:r>
        <w:rPr>
          <w:rFonts w:asciiTheme="minorHAnsi" w:hAnsiTheme="minorHAnsi" w:cstheme="minorHAnsi"/>
          <w:color w:val="000000"/>
        </w:rPr>
        <w:t xml:space="preserve"> teminatı kararlaştırılmıştır. Uygulama </w:t>
      </w:r>
      <w:r w:rsidRPr="008F64C1">
        <w:rPr>
          <w:rFonts w:asciiTheme="minorHAnsi" w:hAnsiTheme="minorHAnsi" w:cstheme="minorHAnsi"/>
          <w:b/>
          <w:color w:val="000000"/>
        </w:rPr>
        <w:t>yayımı tarihinde</w:t>
      </w:r>
      <w:r>
        <w:rPr>
          <w:rFonts w:asciiTheme="minorHAnsi" w:hAnsiTheme="minorHAnsi" w:cstheme="minorHAnsi"/>
          <w:color w:val="000000"/>
        </w:rPr>
        <w:t xml:space="preserve"> yürürlüğe girer. </w:t>
      </w:r>
    </w:p>
    <w:p w14:paraId="6E0BC911" w14:textId="6DEB6EF7" w:rsidR="006649C1" w:rsidRPr="00C5667E" w:rsidRDefault="008F64C1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 </w:t>
      </w:r>
      <w:r w:rsidR="00D95E15"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537239D7" w:rsidR="00F622A9" w:rsidRDefault="00376BFB" w:rsidP="002B41F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  <w:r w:rsidR="002B41F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tab/>
      </w:r>
    </w:p>
    <w:bookmarkStart w:id="0" w:name="_GoBack"/>
    <w:bookmarkEnd w:id="0"/>
    <w:p w14:paraId="1D13286C" w14:textId="2D419ED3" w:rsidR="008773EF" w:rsidRDefault="004D27E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begin"/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instrText xml:space="preserve"> HYPERLINK "https://www.resmigazete.gov.tr/eskiler/2025/12/20251231M5-34.pdf" </w:instrTex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separate"/>
      </w:r>
      <w:r w:rsidRPr="004D27E7">
        <w:rPr>
          <w:rStyle w:val="Kpr"/>
        </w:rPr>
        <w:t>https://www.resmigazete.gov.tr/eskiler/2025/12/20251231M5-34.pdf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  <w:fldChar w:fldCharType="end"/>
      </w:r>
    </w:p>
    <w:sectPr w:rsidR="008773EF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A955397" w14:textId="77777777" w:rsidR="00D73701" w:rsidRDefault="00D73701" w:rsidP="00432733">
      <w:r>
        <w:separator/>
      </w:r>
    </w:p>
  </w:endnote>
  <w:endnote w:type="continuationSeparator" w:id="0">
    <w:p w14:paraId="644A6B3E" w14:textId="77777777" w:rsidR="00D73701" w:rsidRDefault="00D73701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C97A79" w14:textId="77777777" w:rsidR="00D73701" w:rsidRDefault="00D73701" w:rsidP="00432733">
      <w:r>
        <w:separator/>
      </w:r>
    </w:p>
  </w:footnote>
  <w:footnote w:type="continuationSeparator" w:id="0">
    <w:p w14:paraId="52564F46" w14:textId="77777777" w:rsidR="00D73701" w:rsidRDefault="00D73701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D73701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73701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D73701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22DF"/>
    <w:rsid w:val="006559E3"/>
    <w:rsid w:val="00655E90"/>
    <w:rsid w:val="00656F8D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4A62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7EC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6308"/>
    <w:rsid w:val="009F6731"/>
    <w:rsid w:val="00A00180"/>
    <w:rsid w:val="00A002FF"/>
    <w:rsid w:val="00A0042F"/>
    <w:rsid w:val="00A02375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1A24"/>
    <w:rsid w:val="00AA23C3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69C5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5BAE26F-4B47-45CD-AE84-7243AEAB31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4240</TotalTime>
  <Pages>1</Pages>
  <Words>120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1070</cp:revision>
  <dcterms:created xsi:type="dcterms:W3CDTF">2023-12-30T17:34:00Z</dcterms:created>
  <dcterms:modified xsi:type="dcterms:W3CDTF">2026-01-01T20:01:00Z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