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BB10B08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95EE4">
        <w:rPr>
          <w:rFonts w:asciiTheme="minorHAnsi" w:hAnsiTheme="minorHAnsi" w:cstheme="minorHAnsi"/>
          <w:b/>
          <w:bCs/>
          <w:sz w:val="28"/>
          <w:szCs w:val="36"/>
        </w:rPr>
        <w:t>364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3179B808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</w:t>
      </w:r>
      <w:r w:rsidR="00B95EE4">
        <w:rPr>
          <w:rFonts w:asciiTheme="minorHAnsi" w:hAnsiTheme="minorHAnsi" w:cstheme="minorHAnsi"/>
          <w:b/>
          <w:bCs/>
          <w:color w:val="000000"/>
        </w:rPr>
        <w:t>24/2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’ </w:t>
      </w:r>
      <w:r w:rsidR="00BF58DE">
        <w:rPr>
          <w:rFonts w:asciiTheme="minorHAnsi" w:hAnsiTheme="minorHAnsi" w:cstheme="minorHAnsi"/>
          <w:b/>
          <w:bCs/>
          <w:color w:val="000000"/>
        </w:rPr>
        <w:t>DE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 DEĞİŞİKLİK Y</w:t>
      </w:r>
      <w:r>
        <w:rPr>
          <w:rFonts w:asciiTheme="minorHAnsi" w:hAnsiTheme="minorHAnsi" w:cstheme="minorHAnsi"/>
          <w:b/>
          <w:bCs/>
          <w:color w:val="000000"/>
        </w:rPr>
        <w:t>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  <w:bookmarkStart w:id="0" w:name="_GoBack"/>
      <w:bookmarkEnd w:id="0"/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858A01A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B95EE4">
        <w:rPr>
          <w:rFonts w:asciiTheme="minorHAnsi" w:hAnsiTheme="minorHAnsi" w:cstheme="minorHAnsi"/>
          <w:color w:val="000000"/>
        </w:rPr>
        <w:t>kayıtlı eşyalardan bazılarının</w:t>
      </w:r>
      <w:r w:rsidR="00BF58DE">
        <w:rPr>
          <w:rFonts w:asciiTheme="minorHAnsi" w:hAnsiTheme="minorHAnsi" w:cstheme="minorHAnsi"/>
          <w:color w:val="000000"/>
        </w:rPr>
        <w:t xml:space="preserve"> referans kıymetlerinin de değiştirildiği</w:t>
      </w:r>
      <w:r w:rsidR="00B95EE4">
        <w:rPr>
          <w:rFonts w:asciiTheme="minorHAnsi" w:hAnsiTheme="minorHAnsi" w:cstheme="minorHAnsi"/>
          <w:color w:val="000000"/>
        </w:rPr>
        <w:t xml:space="preserve"> (azaltıldığı)</w:t>
      </w:r>
      <w:r w:rsidR="00BF58DE">
        <w:rPr>
          <w:rFonts w:asciiTheme="minorHAnsi" w:hAnsiTheme="minorHAnsi" w:cstheme="minorHAnsi"/>
          <w:color w:val="000000"/>
        </w:rPr>
        <w:t xml:space="preserve"> görülmektedir. </w:t>
      </w:r>
      <w:r w:rsidR="00F93D41">
        <w:rPr>
          <w:rFonts w:asciiTheme="minorHAnsi" w:hAnsiTheme="minorHAnsi" w:cstheme="minorHAnsi"/>
          <w:color w:val="000000"/>
        </w:rPr>
        <w:t xml:space="preserve">İşbu Tebliğ değişikliği yayımı </w:t>
      </w:r>
      <w:r w:rsidR="00BF58DE">
        <w:rPr>
          <w:rFonts w:asciiTheme="minorHAnsi" w:hAnsiTheme="minorHAnsi" w:cstheme="minorHAnsi"/>
          <w:color w:val="000000"/>
        </w:rPr>
        <w:t xml:space="preserve">tarihinden sonra </w:t>
      </w:r>
      <w:r w:rsidR="00BF58DE" w:rsidRPr="00BF58DE">
        <w:rPr>
          <w:rFonts w:asciiTheme="minorHAnsi" w:hAnsiTheme="minorHAnsi" w:cstheme="minorHAnsi"/>
          <w:b/>
          <w:color w:val="000000"/>
        </w:rPr>
        <w:t>30</w:t>
      </w:r>
      <w:r w:rsidR="00BF58DE">
        <w:rPr>
          <w:rFonts w:asciiTheme="minorHAnsi" w:hAnsiTheme="minorHAnsi" w:cstheme="minorHAnsi"/>
          <w:color w:val="000000"/>
        </w:rPr>
        <w:t>. Gün</w:t>
      </w:r>
      <w:r w:rsidR="00F93D41">
        <w:rPr>
          <w:rFonts w:asciiTheme="minorHAnsi" w:hAnsiTheme="minorHAnsi" w:cstheme="minorHAnsi"/>
          <w:color w:val="000000"/>
        </w:rPr>
        <w:t xml:space="preserve"> yürürlüğe girer.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12C9DF01" w:rsidR="00E66D2C" w:rsidRDefault="00BF58DE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BF58DE">
          <w:rPr>
            <w:rStyle w:val="Kpr"/>
          </w:rPr>
          <w:t>https://www.resmigazete.gov.tr/eskiler/2025/12/20251231M4-45.pdf</w:t>
        </w:r>
      </w:hyperlink>
    </w:p>
    <w:p w14:paraId="4CB1DB3C" w14:textId="77777777" w:rsidR="003C7680" w:rsidRDefault="003C7680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3C7680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9612D9" w14:textId="77777777" w:rsidR="00E82558" w:rsidRDefault="00E82558" w:rsidP="00432733">
      <w:r>
        <w:separator/>
      </w:r>
    </w:p>
  </w:endnote>
  <w:endnote w:type="continuationSeparator" w:id="0">
    <w:p w14:paraId="48D6E122" w14:textId="77777777" w:rsidR="00E82558" w:rsidRDefault="00E8255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F51D2C" w14:textId="77777777" w:rsidR="00E82558" w:rsidRDefault="00E82558" w:rsidP="00432733">
      <w:r>
        <w:separator/>
      </w:r>
    </w:p>
  </w:footnote>
  <w:footnote w:type="continuationSeparator" w:id="0">
    <w:p w14:paraId="46609C81" w14:textId="77777777" w:rsidR="00E82558" w:rsidRDefault="00E8255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8255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255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8255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4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14055-2878-4377-8EF2-9A6C4B3E6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4144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1019</cp:revision>
  <dcterms:created xsi:type="dcterms:W3CDTF">2023-12-30T17:34:00Z</dcterms:created>
  <dcterms:modified xsi:type="dcterms:W3CDTF">2026-01-01T13:17:00Z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