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60649F38" w14:textId="625AF194" w:rsidR="00624D5E" w:rsidRDefault="00DD0836" w:rsidP="00084B1E">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F46C92">
        <w:rPr>
          <w:rFonts w:asciiTheme="minorHAnsi" w:hAnsiTheme="minorHAnsi" w:cstheme="minorHAnsi"/>
          <w:b/>
          <w:bCs/>
          <w:sz w:val="28"/>
          <w:szCs w:val="36"/>
        </w:rPr>
        <w:t>2</w:t>
      </w:r>
    </w:p>
    <w:p w14:paraId="76F4B3DE" w14:textId="2F65B3F3" w:rsidR="00624D5E" w:rsidRPr="00A6716D" w:rsidRDefault="00624D5E" w:rsidP="00624D5E">
      <w:pPr>
        <w:pStyle w:val="KonuBal"/>
        <w:spacing w:line="232" w:lineRule="exact"/>
        <w:rPr>
          <w:rFonts w:asciiTheme="minorHAnsi" w:hAnsiTheme="minorHAnsi" w:cstheme="minorHAnsi"/>
          <w:b/>
          <w:bCs/>
          <w:sz w:val="28"/>
          <w:szCs w:val="28"/>
        </w:rPr>
      </w:pPr>
      <w:proofErr w:type="spellStart"/>
      <w:proofErr w:type="gramStart"/>
      <w:r w:rsidRPr="00A6716D">
        <w:rPr>
          <w:rFonts w:asciiTheme="minorHAnsi" w:hAnsiTheme="minorHAnsi" w:cstheme="minorHAnsi"/>
          <w:b/>
          <w:bCs/>
          <w:sz w:val="28"/>
          <w:szCs w:val="28"/>
        </w:rPr>
        <w:t>Tarih</w:t>
      </w:r>
      <w:proofErr w:type="spellEnd"/>
      <w:r w:rsidRPr="00A6716D">
        <w:rPr>
          <w:rFonts w:asciiTheme="minorHAnsi" w:hAnsiTheme="minorHAnsi" w:cstheme="minorHAnsi"/>
          <w:b/>
          <w:bCs/>
          <w:sz w:val="28"/>
          <w:szCs w:val="28"/>
        </w:rPr>
        <w:t xml:space="preserve"> :</w:t>
      </w:r>
      <w:proofErr w:type="gramEnd"/>
      <w:r w:rsidRPr="00A6716D">
        <w:rPr>
          <w:rFonts w:asciiTheme="minorHAnsi" w:hAnsiTheme="minorHAnsi" w:cstheme="minorHAnsi"/>
          <w:b/>
          <w:bCs/>
          <w:sz w:val="28"/>
          <w:szCs w:val="28"/>
        </w:rPr>
        <w:t xml:space="preserve"> </w:t>
      </w:r>
      <w:r w:rsidR="00F46C92">
        <w:rPr>
          <w:rFonts w:asciiTheme="minorHAnsi" w:hAnsiTheme="minorHAnsi" w:cstheme="minorHAnsi"/>
          <w:bCs/>
          <w:sz w:val="28"/>
          <w:szCs w:val="28"/>
        </w:rPr>
        <w:t>03</w:t>
      </w:r>
      <w:r w:rsidR="0089751E">
        <w:rPr>
          <w:rFonts w:asciiTheme="minorHAnsi" w:hAnsiTheme="minorHAnsi" w:cstheme="minorHAnsi"/>
          <w:bCs/>
          <w:sz w:val="28"/>
          <w:szCs w:val="28"/>
        </w:rPr>
        <w:t>.01.2026</w:t>
      </w:r>
    </w:p>
    <w:p w14:paraId="14F09C3B" w14:textId="1742CBA6" w:rsidR="00A6684B" w:rsidRPr="00A6716D" w:rsidRDefault="00F1067B" w:rsidP="00F1067B">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F46C92">
        <w:rPr>
          <w:rFonts w:asciiTheme="minorHAnsi" w:hAnsiTheme="minorHAnsi" w:cstheme="minorHAnsi"/>
          <w:bCs/>
          <w:sz w:val="28"/>
          <w:szCs w:val="28"/>
        </w:rPr>
        <w:t>Genel</w:t>
      </w:r>
    </w:p>
    <w:p w14:paraId="2AC1680D" w14:textId="77777777" w:rsidR="0033753C" w:rsidRDefault="0033753C" w:rsidP="00F1067B">
      <w:pPr>
        <w:rPr>
          <w:rFonts w:asciiTheme="minorHAnsi" w:hAnsiTheme="minorHAnsi" w:cstheme="minorHAnsi"/>
          <w:bCs/>
          <w:sz w:val="24"/>
          <w:szCs w:val="24"/>
        </w:rPr>
      </w:pPr>
    </w:p>
    <w:p w14:paraId="58C174CA" w14:textId="77777777" w:rsidR="0033753C" w:rsidRPr="00662104" w:rsidRDefault="0033753C" w:rsidP="00F1067B">
      <w:pPr>
        <w:rPr>
          <w:rFonts w:asciiTheme="minorHAnsi" w:hAnsiTheme="minorHAnsi" w:cstheme="minorHAnsi"/>
          <w:bCs/>
          <w:sz w:val="24"/>
          <w:szCs w:val="24"/>
        </w:rPr>
      </w:pP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1CCA11F9" w14:textId="77777777" w:rsidR="00F46C92" w:rsidRPr="00F46C92" w:rsidRDefault="00F46C92" w:rsidP="00F46C92">
      <w:pPr>
        <w:pStyle w:val="ortabalkbold"/>
        <w:spacing w:before="0" w:beforeAutospacing="0" w:after="0" w:afterAutospacing="0" w:line="240" w:lineRule="atLeast"/>
        <w:jc w:val="center"/>
        <w:rPr>
          <w:rFonts w:asciiTheme="minorHAnsi" w:hAnsiTheme="minorHAnsi" w:cstheme="minorHAnsi"/>
          <w:b/>
          <w:bCs/>
          <w:color w:val="000000"/>
        </w:rPr>
      </w:pPr>
      <w:r w:rsidRPr="00F46C92">
        <w:rPr>
          <w:rFonts w:asciiTheme="minorHAnsi" w:hAnsiTheme="minorHAnsi" w:cstheme="minorHAnsi"/>
          <w:b/>
          <w:bCs/>
          <w:color w:val="000000"/>
        </w:rPr>
        <w:t>POSTA VE HIZLI KARGO YOLUYLA TAŞINAN EŞYANIN GÜMRÜK</w:t>
      </w:r>
    </w:p>
    <w:p w14:paraId="0F2051D4" w14:textId="77777777" w:rsidR="00F46C92" w:rsidRPr="00F46C92" w:rsidRDefault="00F46C92" w:rsidP="00F46C92">
      <w:pPr>
        <w:pStyle w:val="ortabalkbold"/>
        <w:spacing w:before="0" w:beforeAutospacing="0" w:after="0" w:afterAutospacing="0" w:line="240" w:lineRule="atLeast"/>
        <w:jc w:val="center"/>
        <w:rPr>
          <w:rFonts w:asciiTheme="minorHAnsi" w:hAnsiTheme="minorHAnsi" w:cstheme="minorHAnsi"/>
          <w:b/>
          <w:bCs/>
          <w:color w:val="000000"/>
        </w:rPr>
      </w:pPr>
      <w:r w:rsidRPr="00F46C92">
        <w:rPr>
          <w:rFonts w:asciiTheme="minorHAnsi" w:hAnsiTheme="minorHAnsi" w:cstheme="minorHAnsi"/>
          <w:b/>
          <w:bCs/>
          <w:color w:val="000000"/>
        </w:rPr>
        <w:t>İŞLEMLERİNE İLİŞKİN TEBLİĞ (SERİ NO: 1)’DE DEĞİŞİKLİK</w:t>
      </w:r>
    </w:p>
    <w:p w14:paraId="65EFF9B8" w14:textId="77777777" w:rsidR="00F46C92" w:rsidRPr="00F46C92" w:rsidRDefault="00F46C92" w:rsidP="00F46C92">
      <w:pPr>
        <w:pStyle w:val="ortabalkbold"/>
        <w:spacing w:before="0" w:beforeAutospacing="0" w:after="0" w:afterAutospacing="0" w:line="240" w:lineRule="atLeast"/>
        <w:jc w:val="center"/>
        <w:rPr>
          <w:rFonts w:asciiTheme="minorHAnsi" w:hAnsiTheme="minorHAnsi" w:cstheme="minorHAnsi"/>
          <w:b/>
          <w:bCs/>
          <w:color w:val="000000"/>
        </w:rPr>
      </w:pPr>
      <w:r w:rsidRPr="00F46C92">
        <w:rPr>
          <w:rFonts w:asciiTheme="minorHAnsi" w:hAnsiTheme="minorHAnsi" w:cstheme="minorHAnsi"/>
          <w:b/>
          <w:bCs/>
          <w:color w:val="000000"/>
        </w:rPr>
        <w:t>YAPILMASINA DAİR TEBLİĞ (SERİ NO: 5)</w:t>
      </w:r>
    </w:p>
    <w:p w14:paraId="775AB8E6" w14:textId="77777777" w:rsidR="007A4F6F" w:rsidRDefault="007A4F6F" w:rsidP="00DC44D0">
      <w:pPr>
        <w:pStyle w:val="ortabalkbold"/>
        <w:tabs>
          <w:tab w:val="left" w:pos="2177"/>
          <w:tab w:val="left" w:pos="2465"/>
          <w:tab w:val="center" w:pos="5235"/>
        </w:tabs>
        <w:spacing w:before="0" w:beforeAutospacing="0" w:after="0" w:afterAutospacing="0" w:line="240" w:lineRule="atLeast"/>
        <w:jc w:val="center"/>
        <w:rPr>
          <w:rFonts w:asciiTheme="minorHAnsi" w:hAnsiTheme="minorHAnsi" w:cstheme="minorHAnsi"/>
          <w:b/>
          <w:bCs/>
          <w:color w:val="000000"/>
        </w:rPr>
      </w:pPr>
    </w:p>
    <w:p w14:paraId="238BAAB5" w14:textId="77777777" w:rsidR="00926291" w:rsidRPr="00AB6A07" w:rsidRDefault="00926291" w:rsidP="00A72048">
      <w:pPr>
        <w:pStyle w:val="ortabalkbold"/>
        <w:spacing w:before="0" w:beforeAutospacing="0" w:after="0" w:afterAutospacing="0" w:line="240" w:lineRule="atLeast"/>
        <w:jc w:val="center"/>
        <w:rPr>
          <w:rFonts w:asciiTheme="minorHAnsi" w:hAnsiTheme="minorHAnsi" w:cstheme="minorHAnsi"/>
          <w:b/>
          <w:bCs/>
          <w:color w:val="000000"/>
        </w:rPr>
      </w:pPr>
    </w:p>
    <w:p w14:paraId="6E0BC911" w14:textId="40DD067A" w:rsidR="006649C1" w:rsidRDefault="00F46C92" w:rsidP="00D95E15">
      <w:pPr>
        <w:pStyle w:val="ortabalkbold"/>
        <w:tabs>
          <w:tab w:val="left" w:pos="2511"/>
        </w:tabs>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Tebliğin, hızlı kargo taşımacılığı yapacak/yapan firmaların başvurularında bir adet Gümrük Müşaviri istihdam etmek ve ya gümrük müşavirliği şirketiyle sözleşme yapmak şeklindeki koşul,  </w:t>
      </w:r>
      <w:r w:rsidRPr="00F46C92">
        <w:rPr>
          <w:rFonts w:asciiTheme="minorHAnsi" w:hAnsiTheme="minorHAnsi" w:cstheme="minorHAnsi"/>
          <w:b/>
          <w:color w:val="000000"/>
        </w:rPr>
        <w:t>2 adet Gümrük Müşaviri</w:t>
      </w:r>
      <w:r>
        <w:rPr>
          <w:rFonts w:asciiTheme="minorHAnsi" w:hAnsiTheme="minorHAnsi" w:cstheme="minorHAnsi"/>
          <w:color w:val="000000"/>
        </w:rPr>
        <w:t xml:space="preserve"> olarak değiştirilmiştir. Bu şekilde bulunması gereken Gümrük Müşaviri sayısını arttırıp, eksiltmeye Bakanlık yetkili kılınmıştır. Operatör tarafından yapılacak ihracat işlemlerinde kilo ve kıymete ilişkin değişiklik yapılarak da, ihracat konu eşya miktarı 300 Kg”</w:t>
      </w:r>
      <w:r w:rsidR="00EE3FEE">
        <w:rPr>
          <w:rFonts w:asciiTheme="minorHAnsi" w:hAnsiTheme="minorHAnsi" w:cstheme="minorHAnsi"/>
          <w:color w:val="000000"/>
        </w:rPr>
        <w:t xml:space="preserve"> </w:t>
      </w:r>
      <w:r>
        <w:rPr>
          <w:rFonts w:asciiTheme="minorHAnsi" w:hAnsiTheme="minorHAnsi" w:cstheme="minorHAnsi"/>
          <w:color w:val="000000"/>
        </w:rPr>
        <w:t xml:space="preserve">dan </w:t>
      </w:r>
      <w:r w:rsidRPr="00A03338">
        <w:rPr>
          <w:rFonts w:asciiTheme="minorHAnsi" w:hAnsiTheme="minorHAnsi" w:cstheme="minorHAnsi"/>
          <w:b/>
          <w:color w:val="000000"/>
        </w:rPr>
        <w:t>600 Kg</w:t>
      </w:r>
      <w:r>
        <w:rPr>
          <w:rFonts w:asciiTheme="minorHAnsi" w:hAnsiTheme="minorHAnsi" w:cstheme="minorHAnsi"/>
          <w:color w:val="000000"/>
        </w:rPr>
        <w:t>’ a</w:t>
      </w:r>
      <w:r w:rsidR="00EE3FEE">
        <w:rPr>
          <w:rFonts w:asciiTheme="minorHAnsi" w:hAnsiTheme="minorHAnsi" w:cstheme="minorHAnsi"/>
          <w:color w:val="000000"/>
        </w:rPr>
        <w:t xml:space="preserve">; </w:t>
      </w:r>
      <w:r>
        <w:rPr>
          <w:rFonts w:asciiTheme="minorHAnsi" w:hAnsiTheme="minorHAnsi" w:cstheme="minorHAnsi"/>
          <w:color w:val="000000"/>
        </w:rPr>
        <w:t xml:space="preserve"> </w:t>
      </w:r>
      <w:r w:rsidR="00EE3FEE">
        <w:rPr>
          <w:rFonts w:asciiTheme="minorHAnsi" w:hAnsiTheme="minorHAnsi" w:cstheme="minorHAnsi"/>
          <w:color w:val="000000"/>
        </w:rPr>
        <w:t xml:space="preserve">15.000 Avro olan sınır eşya değeri de </w:t>
      </w:r>
      <w:bookmarkStart w:id="0" w:name="_GoBack"/>
      <w:r w:rsidR="00EE3FEE" w:rsidRPr="00A03338">
        <w:rPr>
          <w:rFonts w:asciiTheme="minorHAnsi" w:hAnsiTheme="minorHAnsi" w:cstheme="minorHAnsi"/>
          <w:b/>
          <w:color w:val="000000"/>
        </w:rPr>
        <w:t xml:space="preserve">30.000 Avro’ </w:t>
      </w:r>
      <w:bookmarkEnd w:id="0"/>
      <w:r w:rsidR="00EE3FEE">
        <w:rPr>
          <w:rFonts w:asciiTheme="minorHAnsi" w:hAnsiTheme="minorHAnsi" w:cstheme="minorHAnsi"/>
          <w:color w:val="000000"/>
        </w:rPr>
        <w:t>ya yükseltilmiştir.</w:t>
      </w:r>
      <w:r w:rsidR="00D95E15">
        <w:rPr>
          <w:rFonts w:asciiTheme="minorHAnsi" w:hAnsiTheme="minorHAnsi" w:cstheme="minorHAnsi"/>
          <w:color w:val="000000"/>
        </w:rPr>
        <w:tab/>
      </w:r>
    </w:p>
    <w:p w14:paraId="7A4E41D8" w14:textId="77777777" w:rsidR="00EE3FEE" w:rsidRPr="00C5667E" w:rsidRDefault="00EE3FEE" w:rsidP="00D95E15">
      <w:pPr>
        <w:pStyle w:val="ortabalkbold"/>
        <w:tabs>
          <w:tab w:val="left" w:pos="2511"/>
        </w:tabs>
        <w:spacing w:before="0" w:beforeAutospacing="0" w:after="0" w:afterAutospacing="0" w:line="240" w:lineRule="atLeast"/>
        <w:jc w:val="both"/>
        <w:rPr>
          <w:rFonts w:asciiTheme="minorHAnsi" w:hAnsiTheme="minorHAnsi" w:cstheme="minorHAnsi"/>
          <w:color w:val="000000"/>
        </w:rPr>
      </w:pPr>
    </w:p>
    <w:p w14:paraId="303293B4" w14:textId="0E5C1D5A" w:rsidR="00513678" w:rsidRDefault="003A5ADD" w:rsidP="00513678">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İl</w:t>
      </w:r>
      <w:r w:rsidR="00513678">
        <w:rPr>
          <w:rFonts w:asciiTheme="minorHAnsi" w:hAnsiTheme="minorHAnsi" w:cstheme="minorHAnsi"/>
        </w:rPr>
        <w:t>gili</w:t>
      </w:r>
      <w:r w:rsidR="00843D9A">
        <w:rPr>
          <w:rFonts w:asciiTheme="minorHAnsi" w:hAnsiTheme="minorHAnsi" w:cstheme="minorHAnsi"/>
        </w:rPr>
        <w:t xml:space="preserve"> </w:t>
      </w:r>
      <w:r w:rsidR="00384CE2">
        <w:rPr>
          <w:rFonts w:asciiTheme="minorHAnsi" w:hAnsiTheme="minorHAnsi" w:cstheme="minorHAnsi"/>
        </w:rPr>
        <w:t>resmi gazete linki aşağıda</w:t>
      </w:r>
      <w:r w:rsidR="00D71E4C">
        <w:rPr>
          <w:rFonts w:asciiTheme="minorHAnsi" w:hAnsiTheme="minorHAnsi" w:cstheme="minorHAnsi"/>
        </w:rPr>
        <w:t xml:space="preserve"> olup</w:t>
      </w:r>
      <w:r w:rsidR="00513678">
        <w:rPr>
          <w:rFonts w:asciiTheme="minorHAnsi" w:hAnsiTheme="minorHAnsi" w:cstheme="minorHAnsi"/>
          <w:color w:val="000000"/>
        </w:rPr>
        <w:t>, s</w:t>
      </w:r>
      <w:r w:rsidR="00513678">
        <w:rPr>
          <w:rFonts w:asciiTheme="minorHAnsi" w:hAnsiTheme="minorHAnsi" w:cstheme="minorHAnsi"/>
        </w:rPr>
        <w:t>oru ve sorunlarda aşağıda iletişim bilgisi bulunan Uzmanlarımıza başvurulabilir. Bol kazançlı işler ve sağlıklı günler dileriz.</w:t>
      </w:r>
      <w:r w:rsidR="00513678">
        <w:rPr>
          <w:rFonts w:asciiTheme="minorHAnsi" w:hAnsiTheme="minorHAnsi" w:cstheme="minorHAnsi"/>
        </w:rPr>
        <w:tab/>
        <w:t xml:space="preserve"> </w:t>
      </w:r>
      <w:r w:rsidR="00513678">
        <w:rPr>
          <w:rFonts w:asciiTheme="minorHAnsi" w:hAnsiTheme="minorHAnsi" w:cstheme="minorHAnsi"/>
        </w:rPr>
        <w:tab/>
      </w:r>
    </w:p>
    <w:p w14:paraId="1F592F5E" w14:textId="09DE3E11" w:rsidR="00513678" w:rsidRDefault="003E3E4E" w:rsidP="003E3E4E">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3B7AEDDC" w14:textId="77777777" w:rsidR="00513678" w:rsidRDefault="00513678" w:rsidP="00513678">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7603DA0D" w14:textId="77777777" w:rsidR="00513678" w:rsidRDefault="00513678" w:rsidP="00513678">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0CD1095B" w14:textId="77777777" w:rsidR="00513678" w:rsidRDefault="00513678" w:rsidP="00513678">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74E276F" w14:textId="746A2C5C" w:rsidR="0048316E" w:rsidRPr="00721615" w:rsidRDefault="00513678" w:rsidP="00721615">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7AC0EC27" w14:textId="537239D7" w:rsidR="00F622A9" w:rsidRDefault="00376BFB" w:rsidP="002B41F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sidR="002B41F3">
        <w:rPr>
          <w:rFonts w:ascii="Times New Roman" w:hAnsi="Times New Roman" w:cs="Times New Roman"/>
          <w:b/>
          <w:bCs/>
          <w:color w:val="000000"/>
          <w:sz w:val="24"/>
          <w:szCs w:val="24"/>
          <w:shd w:val="clear" w:color="auto" w:fill="FFFFFF"/>
          <w:lang w:eastAsia="tr-TR"/>
        </w:rPr>
        <w:tab/>
      </w:r>
    </w:p>
    <w:p w14:paraId="1D13286C" w14:textId="50387C5E" w:rsidR="008773EF" w:rsidRDefault="00EE3FEE">
      <w:pPr>
        <w:spacing w:before="100" w:beforeAutospacing="1"/>
        <w:rPr>
          <w:rFonts w:ascii="Times New Roman" w:hAnsi="Times New Roman" w:cs="Times New Roman"/>
          <w:b/>
          <w:bCs/>
          <w:color w:val="000000"/>
          <w:sz w:val="24"/>
          <w:szCs w:val="24"/>
          <w:shd w:val="clear" w:color="auto" w:fill="FFFFFF"/>
          <w:lang w:eastAsia="tr-TR"/>
        </w:rPr>
      </w:pPr>
      <w:hyperlink r:id="rId8" w:history="1">
        <w:r w:rsidRPr="00EE3FEE">
          <w:rPr>
            <w:rStyle w:val="Kpr"/>
          </w:rPr>
          <w:t>https://www.resmigazete.gov.tr/eskiler/2026/01/20260103-4.htm</w:t>
        </w:r>
      </w:hyperlink>
    </w:p>
    <w:sectPr w:rsidR="008773EF"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D17C1C" w14:textId="77777777" w:rsidR="00D00403" w:rsidRDefault="00D00403" w:rsidP="00432733">
      <w:r>
        <w:separator/>
      </w:r>
    </w:p>
  </w:endnote>
  <w:endnote w:type="continuationSeparator" w:id="0">
    <w:p w14:paraId="762EA1A8" w14:textId="77777777" w:rsidR="00D00403" w:rsidRDefault="00D00403"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D412E8" w14:textId="77777777" w:rsidR="00D00403" w:rsidRDefault="00D00403" w:rsidP="00432733">
      <w:r>
        <w:separator/>
      </w:r>
    </w:p>
  </w:footnote>
  <w:footnote w:type="continuationSeparator" w:id="0">
    <w:p w14:paraId="642E9204" w14:textId="77777777" w:rsidR="00D00403" w:rsidRDefault="00D00403"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D00403">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D00403">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D00403">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C2B"/>
    <w:rsid w:val="001605B8"/>
    <w:rsid w:val="00161410"/>
    <w:rsid w:val="0016153E"/>
    <w:rsid w:val="001618ED"/>
    <w:rsid w:val="001621C2"/>
    <w:rsid w:val="00162C65"/>
    <w:rsid w:val="00162DAA"/>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CE9"/>
    <w:rsid w:val="001F40B3"/>
    <w:rsid w:val="001F4940"/>
    <w:rsid w:val="001F4AA5"/>
    <w:rsid w:val="001F65E4"/>
    <w:rsid w:val="001F7978"/>
    <w:rsid w:val="001F7E11"/>
    <w:rsid w:val="00201480"/>
    <w:rsid w:val="0020151E"/>
    <w:rsid w:val="002044CB"/>
    <w:rsid w:val="002047A1"/>
    <w:rsid w:val="00204C95"/>
    <w:rsid w:val="002071FA"/>
    <w:rsid w:val="0020758C"/>
    <w:rsid w:val="002105F8"/>
    <w:rsid w:val="00210AA0"/>
    <w:rsid w:val="00210C48"/>
    <w:rsid w:val="002115B4"/>
    <w:rsid w:val="00212E3C"/>
    <w:rsid w:val="00213B61"/>
    <w:rsid w:val="00213E33"/>
    <w:rsid w:val="00215178"/>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6697B"/>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2AE5"/>
    <w:rsid w:val="00573282"/>
    <w:rsid w:val="00573875"/>
    <w:rsid w:val="00573C50"/>
    <w:rsid w:val="00573FFC"/>
    <w:rsid w:val="0057486D"/>
    <w:rsid w:val="00574AE7"/>
    <w:rsid w:val="0057663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F72"/>
    <w:rsid w:val="006130EC"/>
    <w:rsid w:val="0061496B"/>
    <w:rsid w:val="00614A6A"/>
    <w:rsid w:val="006155A2"/>
    <w:rsid w:val="0061648A"/>
    <w:rsid w:val="00616601"/>
    <w:rsid w:val="0062024A"/>
    <w:rsid w:val="00620391"/>
    <w:rsid w:val="006208D3"/>
    <w:rsid w:val="0062094B"/>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43B"/>
    <w:rsid w:val="00643A50"/>
    <w:rsid w:val="0064424C"/>
    <w:rsid w:val="006459F6"/>
    <w:rsid w:val="00645CCE"/>
    <w:rsid w:val="00645EBF"/>
    <w:rsid w:val="00646C8D"/>
    <w:rsid w:val="0064739A"/>
    <w:rsid w:val="006477AD"/>
    <w:rsid w:val="006500BA"/>
    <w:rsid w:val="006522DF"/>
    <w:rsid w:val="006559E3"/>
    <w:rsid w:val="00655E90"/>
    <w:rsid w:val="00656F8D"/>
    <w:rsid w:val="00657324"/>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F54"/>
    <w:rsid w:val="006B63F3"/>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7677"/>
    <w:rsid w:val="00767D0A"/>
    <w:rsid w:val="00770AD8"/>
    <w:rsid w:val="00773BC2"/>
    <w:rsid w:val="00774014"/>
    <w:rsid w:val="00774A62"/>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1041"/>
    <w:rsid w:val="007C15FD"/>
    <w:rsid w:val="007C2244"/>
    <w:rsid w:val="007C2409"/>
    <w:rsid w:val="007C2F8D"/>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2BE7"/>
    <w:rsid w:val="00852EAD"/>
    <w:rsid w:val="0085381B"/>
    <w:rsid w:val="0085397C"/>
    <w:rsid w:val="008543D4"/>
    <w:rsid w:val="00854829"/>
    <w:rsid w:val="0085619E"/>
    <w:rsid w:val="008563FF"/>
    <w:rsid w:val="00860546"/>
    <w:rsid w:val="0086067B"/>
    <w:rsid w:val="0086137B"/>
    <w:rsid w:val="00861DF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7EC"/>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DCD"/>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EE"/>
    <w:rsid w:val="009D072E"/>
    <w:rsid w:val="009D0772"/>
    <w:rsid w:val="009D091A"/>
    <w:rsid w:val="009D1DF7"/>
    <w:rsid w:val="009D2E79"/>
    <w:rsid w:val="009D3742"/>
    <w:rsid w:val="009D3ED8"/>
    <w:rsid w:val="009D4244"/>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638"/>
    <w:rsid w:val="00A52FCD"/>
    <w:rsid w:val="00A5346E"/>
    <w:rsid w:val="00A5346F"/>
    <w:rsid w:val="00A54C85"/>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A0359"/>
    <w:rsid w:val="00AA097E"/>
    <w:rsid w:val="00AA1A24"/>
    <w:rsid w:val="00AA23C3"/>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2A73"/>
    <w:rsid w:val="00AC33E0"/>
    <w:rsid w:val="00AC467B"/>
    <w:rsid w:val="00AC483F"/>
    <w:rsid w:val="00AC4921"/>
    <w:rsid w:val="00AC4C36"/>
    <w:rsid w:val="00AC5949"/>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627"/>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A57"/>
    <w:rsid w:val="00C61C83"/>
    <w:rsid w:val="00C62F8C"/>
    <w:rsid w:val="00C63DE9"/>
    <w:rsid w:val="00C642DC"/>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0820"/>
    <w:rsid w:val="00C81B43"/>
    <w:rsid w:val="00C82ED3"/>
    <w:rsid w:val="00C83AA9"/>
    <w:rsid w:val="00C83D28"/>
    <w:rsid w:val="00C84C96"/>
    <w:rsid w:val="00C85E0A"/>
    <w:rsid w:val="00C85FBE"/>
    <w:rsid w:val="00C869C5"/>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529F"/>
    <w:rsid w:val="00D252F0"/>
    <w:rsid w:val="00D25A3C"/>
    <w:rsid w:val="00D27F7B"/>
    <w:rsid w:val="00D30397"/>
    <w:rsid w:val="00D309C2"/>
    <w:rsid w:val="00D30A49"/>
    <w:rsid w:val="00D30FDF"/>
    <w:rsid w:val="00D31285"/>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754F"/>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7EF"/>
    <w:rsid w:val="00DF5B9C"/>
    <w:rsid w:val="00DF5C23"/>
    <w:rsid w:val="00DF5CD4"/>
    <w:rsid w:val="00DF61B1"/>
    <w:rsid w:val="00DF6462"/>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748E"/>
    <w:rsid w:val="00E205C5"/>
    <w:rsid w:val="00E21063"/>
    <w:rsid w:val="00E22327"/>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395"/>
    <w:rsid w:val="00ED249C"/>
    <w:rsid w:val="00ED3711"/>
    <w:rsid w:val="00ED3E1D"/>
    <w:rsid w:val="00ED4984"/>
    <w:rsid w:val="00ED4ED1"/>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565"/>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migazete.gov.tr/eskiler/2026/01/20260103-4.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48FE43-48E0-4C23-8D67-5C07C83062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4264</TotalTime>
  <Pages>1</Pages>
  <Words>172</Words>
  <Characters>987</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1157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1077</cp:revision>
  <dcterms:created xsi:type="dcterms:W3CDTF">2023-12-30T17:34:00Z</dcterms:created>
  <dcterms:modified xsi:type="dcterms:W3CDTF">2026-01-03T07:22:00Z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