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FE0EF10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51C36">
        <w:rPr>
          <w:rFonts w:asciiTheme="minorHAnsi" w:hAnsiTheme="minorHAnsi" w:cstheme="minorHAnsi"/>
          <w:b/>
          <w:bCs/>
          <w:sz w:val="28"/>
          <w:szCs w:val="36"/>
        </w:rPr>
        <w:t>365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1561526E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CA730A">
        <w:rPr>
          <w:rFonts w:asciiTheme="minorHAnsi" w:hAnsiTheme="minorHAnsi" w:cstheme="minorHAnsi"/>
          <w:b/>
          <w:bCs/>
          <w:color w:val="000000"/>
        </w:rPr>
        <w:t>20</w:t>
      </w:r>
      <w:r w:rsidR="00251C36">
        <w:rPr>
          <w:rFonts w:asciiTheme="minorHAnsi" w:hAnsiTheme="minorHAnsi" w:cstheme="minorHAnsi"/>
          <w:b/>
          <w:bCs/>
          <w:color w:val="000000"/>
        </w:rPr>
        <w:t>24/14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’ </w:t>
      </w:r>
      <w:r w:rsidR="00BF58DE">
        <w:rPr>
          <w:rFonts w:asciiTheme="minorHAnsi" w:hAnsiTheme="minorHAnsi" w:cstheme="minorHAnsi"/>
          <w:b/>
          <w:bCs/>
          <w:color w:val="000000"/>
        </w:rPr>
        <w:t>DE</w:t>
      </w:r>
      <w:r w:rsidR="00774A62">
        <w:rPr>
          <w:rFonts w:asciiTheme="minorHAnsi" w:hAnsiTheme="minorHAnsi" w:cstheme="minorHAnsi"/>
          <w:b/>
          <w:bCs/>
          <w:color w:val="000000"/>
        </w:rPr>
        <w:t xml:space="preserve"> DEĞİŞİKLİK Y</w:t>
      </w:r>
      <w:r>
        <w:rPr>
          <w:rFonts w:asciiTheme="minorHAnsi" w:hAnsiTheme="minorHAnsi" w:cstheme="minorHAnsi"/>
          <w:b/>
          <w:bCs/>
          <w:color w:val="000000"/>
        </w:rPr>
        <w:t>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2B5976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251C36">
        <w:rPr>
          <w:rFonts w:asciiTheme="minorHAnsi" w:hAnsiTheme="minorHAnsi" w:cstheme="minorHAnsi"/>
          <w:color w:val="000000"/>
        </w:rPr>
        <w:t>in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D0460F">
        <w:rPr>
          <w:rFonts w:asciiTheme="minorHAnsi" w:hAnsiTheme="minorHAnsi" w:cstheme="minorHAnsi"/>
          <w:b/>
          <w:color w:val="000000"/>
        </w:rPr>
        <w:t xml:space="preserve"> </w:t>
      </w:r>
      <w:r w:rsidR="00BF58DE">
        <w:rPr>
          <w:rFonts w:asciiTheme="minorHAnsi" w:hAnsiTheme="minorHAnsi" w:cstheme="minorHAnsi"/>
          <w:color w:val="000000"/>
        </w:rPr>
        <w:t xml:space="preserve"> </w:t>
      </w:r>
      <w:r w:rsidR="00251C36">
        <w:rPr>
          <w:rFonts w:asciiTheme="minorHAnsi" w:hAnsiTheme="minorHAnsi" w:cstheme="minorHAnsi"/>
          <w:color w:val="000000"/>
        </w:rPr>
        <w:t>Ek-2 de üretici bilgi formu istenilmesi zorunluluğundan vaz geçildiği</w:t>
      </w:r>
      <w:r w:rsidR="00BF58DE">
        <w:rPr>
          <w:rFonts w:asciiTheme="minorHAnsi" w:hAnsiTheme="minorHAnsi" w:cstheme="minorHAnsi"/>
          <w:color w:val="000000"/>
        </w:rPr>
        <w:t xml:space="preserve"> görülmektedir. </w:t>
      </w:r>
      <w:r w:rsidR="00F93D41">
        <w:rPr>
          <w:rFonts w:asciiTheme="minorHAnsi" w:hAnsiTheme="minorHAnsi" w:cstheme="minorHAnsi"/>
          <w:color w:val="000000"/>
        </w:rPr>
        <w:t xml:space="preserve">İşbu Tebliğ değişikliği yayımı </w:t>
      </w:r>
      <w:r w:rsidR="00251C36">
        <w:rPr>
          <w:rFonts w:asciiTheme="minorHAnsi" w:hAnsiTheme="minorHAnsi" w:cstheme="minorHAnsi"/>
          <w:color w:val="000000"/>
        </w:rPr>
        <w:t>tarihinde</w:t>
      </w:r>
      <w:r w:rsidR="00F93D41">
        <w:rPr>
          <w:rFonts w:asciiTheme="minorHAnsi" w:hAnsiTheme="minorHAnsi" w:cstheme="minorHAnsi"/>
          <w:color w:val="000000"/>
        </w:rPr>
        <w:t xml:space="preserve"> yürürlüğe girer.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4B7DA242" w:rsidR="00E66D2C" w:rsidRDefault="00E66D2C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4CB1DB3C" w14:textId="0568D58B" w:rsidR="003C7680" w:rsidRDefault="00251C36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"https://www.resmigazete.gov.tr/eskiler/2025/12/20251231M4-47.pdf"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251C36">
        <w:rPr>
          <w:rStyle w:val="Kpr"/>
        </w:rPr>
        <w:t>https://www.resmigazete.gov.tr/eskiler/2025/12/20251231M4-47.pdf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3C7680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0433845" w14:textId="77777777" w:rsidR="00FD2BCD" w:rsidRDefault="00FD2BCD" w:rsidP="00432733">
      <w:r>
        <w:separator/>
      </w:r>
    </w:p>
  </w:endnote>
  <w:endnote w:type="continuationSeparator" w:id="0">
    <w:p w14:paraId="1B7CFBC6" w14:textId="77777777" w:rsidR="00FD2BCD" w:rsidRDefault="00FD2BCD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DFF386" w14:textId="77777777" w:rsidR="00FD2BCD" w:rsidRDefault="00FD2BCD" w:rsidP="00432733">
      <w:r>
        <w:separator/>
      </w:r>
    </w:p>
  </w:footnote>
  <w:footnote w:type="continuationSeparator" w:id="0">
    <w:p w14:paraId="59F6A28E" w14:textId="77777777" w:rsidR="00FD2BCD" w:rsidRDefault="00FD2BCD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FD2BCD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FD2BCD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FD2BCD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0264087-5033-44E2-8D9E-B021529F58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4147</TotalTime>
  <Pages>1</Pages>
  <Words>107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1020</cp:revision>
  <dcterms:created xsi:type="dcterms:W3CDTF">2023-12-30T17:34:00Z</dcterms:created>
  <dcterms:modified xsi:type="dcterms:W3CDTF">2026-01-01T13:25:00Z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