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1D3CA560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F1B45">
        <w:rPr>
          <w:rFonts w:asciiTheme="minorHAnsi" w:hAnsiTheme="minorHAnsi" w:cstheme="minorHAnsi"/>
          <w:b/>
          <w:bCs/>
          <w:sz w:val="28"/>
          <w:szCs w:val="36"/>
        </w:rPr>
        <w:t>254</w:t>
      </w:r>
    </w:p>
    <w:p w14:paraId="287E0BE0" w14:textId="51B1B631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>2</w:t>
      </w:r>
      <w:r w:rsidR="007F1B45">
        <w:rPr>
          <w:rFonts w:asciiTheme="minorHAnsi" w:hAnsiTheme="minorHAnsi" w:cstheme="minorHAnsi"/>
          <w:sz w:val="24"/>
          <w:szCs w:val="24"/>
        </w:rPr>
        <w:t>6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C1732B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7AFF1DD5" w14:textId="77777777" w:rsidR="007F1B45" w:rsidRPr="007F1B45" w:rsidRDefault="007F1B45" w:rsidP="007F1B45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F1B45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8285D0E" w14:textId="77777777" w:rsidR="007F1B45" w:rsidRPr="007F1B45" w:rsidRDefault="007F1B45" w:rsidP="007F1B4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F1B45">
        <w:rPr>
          <w:rFonts w:asciiTheme="minorHAnsi" w:hAnsiTheme="minorHAnsi" w:cstheme="minorHAnsi"/>
          <w:b/>
          <w:bCs/>
          <w:color w:val="000000"/>
        </w:rPr>
        <w:t>(TEBLİĞ NO: 2025/38)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1AD841F8" w14:textId="332F16D4" w:rsidR="00273AE5" w:rsidRDefault="007F1B45" w:rsidP="00662104">
      <w:pPr>
        <w:spacing w:before="120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Çin Halk Cumhuriyeti menşeli 9018.39.00.00.29 GTİP tabi “ Diğerleri” olarak sınıflandırılan </w:t>
      </w:r>
      <w:r>
        <w:rPr>
          <w:color w:val="000000"/>
          <w:sz w:val="18"/>
          <w:szCs w:val="18"/>
        </w:rPr>
        <w:t>“</w:t>
      </w:r>
      <w:r w:rsidRPr="007F1B45">
        <w:rPr>
          <w:b/>
          <w:color w:val="000000"/>
          <w:sz w:val="24"/>
          <w:szCs w:val="24"/>
        </w:rPr>
        <w:t xml:space="preserve">anjiyografi </w:t>
      </w:r>
      <w:proofErr w:type="spellStart"/>
      <w:r w:rsidRPr="007F1B45">
        <w:rPr>
          <w:b/>
          <w:color w:val="000000"/>
          <w:sz w:val="24"/>
          <w:szCs w:val="24"/>
        </w:rPr>
        <w:t>kateteri</w:t>
      </w:r>
      <w:proofErr w:type="spellEnd"/>
      <w:r w:rsidRPr="007F1B45">
        <w:rPr>
          <w:b/>
          <w:color w:val="000000"/>
          <w:sz w:val="24"/>
          <w:szCs w:val="24"/>
        </w:rPr>
        <w:t>”</w:t>
      </w:r>
      <w:r w:rsidRPr="007F1B45">
        <w:rPr>
          <w:color w:val="000000"/>
          <w:sz w:val="24"/>
          <w:szCs w:val="24"/>
        </w:rPr>
        <w:t xml:space="preserve"> ve </w:t>
      </w:r>
      <w:r w:rsidRPr="007F1B45">
        <w:rPr>
          <w:b/>
          <w:color w:val="000000"/>
          <w:sz w:val="24"/>
          <w:szCs w:val="24"/>
        </w:rPr>
        <w:t xml:space="preserve">“PTCA balon </w:t>
      </w:r>
      <w:proofErr w:type="spellStart"/>
      <w:r w:rsidRPr="007F1B45">
        <w:rPr>
          <w:b/>
          <w:color w:val="000000"/>
          <w:sz w:val="24"/>
          <w:szCs w:val="24"/>
        </w:rPr>
        <w:t>kateter</w:t>
      </w:r>
      <w:proofErr w:type="spellEnd"/>
      <w:r w:rsidRPr="007F1B45">
        <w:rPr>
          <w:b/>
          <w:color w:val="000000"/>
          <w:sz w:val="24"/>
          <w:szCs w:val="24"/>
        </w:rPr>
        <w:t>”</w:t>
      </w:r>
      <w:r w:rsidRPr="007F1B45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 xml:space="preserve">isimli eşyalara </w:t>
      </w:r>
      <w:proofErr w:type="gramStart"/>
      <w:r>
        <w:rPr>
          <w:color w:val="000000"/>
          <w:sz w:val="24"/>
          <w:szCs w:val="24"/>
        </w:rPr>
        <w:t>damping</w:t>
      </w:r>
      <w:proofErr w:type="gramEnd"/>
      <w:r>
        <w:rPr>
          <w:color w:val="000000"/>
          <w:sz w:val="24"/>
          <w:szCs w:val="24"/>
        </w:rPr>
        <w:t xml:space="preserve"> soruşturması açıldığı görülmektedir. </w:t>
      </w:r>
    </w:p>
    <w:p w14:paraId="23BED0D7" w14:textId="472CA299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30A598F0" w14:textId="3D8667FB" w:rsidR="00273AE5" w:rsidRDefault="007F1B45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7F1B45">
          <w:rPr>
            <w:rStyle w:val="Kpr"/>
          </w:rPr>
          <w:t>https://www.resmigazete.gov.tr/eskiler/2025/11/20251126-2.htm</w:t>
        </w:r>
      </w:hyperlink>
    </w:p>
    <w:p w14:paraId="04E9404A" w14:textId="77777777" w:rsidR="00273AE5" w:rsidRDefault="00273AE5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bookmarkStart w:id="0" w:name="_GoBack"/>
      <w:bookmarkEnd w:id="0"/>
    </w:p>
    <w:sectPr w:rsidR="00273AE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CF97BC" w14:textId="77777777" w:rsidR="005B64D0" w:rsidRDefault="005B64D0" w:rsidP="00432733">
      <w:r>
        <w:separator/>
      </w:r>
    </w:p>
  </w:endnote>
  <w:endnote w:type="continuationSeparator" w:id="0">
    <w:p w14:paraId="109A7357" w14:textId="77777777" w:rsidR="005B64D0" w:rsidRDefault="005B64D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13D597" w14:textId="77777777" w:rsidR="005B64D0" w:rsidRDefault="005B64D0" w:rsidP="00432733">
      <w:r>
        <w:separator/>
      </w:r>
    </w:p>
  </w:footnote>
  <w:footnote w:type="continuationSeparator" w:id="0">
    <w:p w14:paraId="4FD737DE" w14:textId="77777777" w:rsidR="005B64D0" w:rsidRDefault="005B64D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B64D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B64D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B64D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26-2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99DBA9C-B0E0-415F-93A6-E7BF3F552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3585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862</cp:revision>
  <dcterms:created xsi:type="dcterms:W3CDTF">2023-12-30T17:34:00Z</dcterms:created>
  <dcterms:modified xsi:type="dcterms:W3CDTF">2025-11-26T05:37:00Z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