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9437E97" w14:textId="77777777" w:rsidR="00D40293" w:rsidRDefault="00D40293" w:rsidP="00D4029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2026/200</w:t>
      </w:r>
    </w:p>
    <w:p w14:paraId="4D5C2964" w14:textId="77777777" w:rsidR="00D40293" w:rsidRPr="00A6716D" w:rsidRDefault="00D40293" w:rsidP="00D4029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63ACC68E" w14:textId="77777777" w:rsidR="00D40293" w:rsidRDefault="00D40293" w:rsidP="00D4029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764A1EA2" w14:textId="77777777" w:rsidR="00D40293" w:rsidRDefault="00D40293" w:rsidP="00D40293">
      <w:pPr>
        <w:rPr>
          <w:rFonts w:asciiTheme="minorHAnsi" w:hAnsiTheme="minorHAnsi" w:cstheme="minorHAnsi"/>
          <w:bCs/>
          <w:sz w:val="28"/>
          <w:szCs w:val="28"/>
        </w:rPr>
      </w:pPr>
    </w:p>
    <w:p w14:paraId="14862005" w14:textId="77777777" w:rsidR="00D40293" w:rsidRDefault="00D40293" w:rsidP="00D40293">
      <w:pPr>
        <w:rPr>
          <w:rFonts w:asciiTheme="minorHAnsi" w:hAnsiTheme="minorHAnsi" w:cstheme="minorHAnsi"/>
          <w:bCs/>
          <w:sz w:val="28"/>
          <w:szCs w:val="28"/>
        </w:rPr>
      </w:pPr>
    </w:p>
    <w:p w14:paraId="78871A55" w14:textId="77777777" w:rsidR="00D40293" w:rsidRDefault="00D40293" w:rsidP="00D40293">
      <w:pPr>
        <w:rPr>
          <w:rFonts w:asciiTheme="minorHAnsi" w:hAnsiTheme="minorHAnsi" w:cstheme="minorHAnsi"/>
          <w:bCs/>
          <w:sz w:val="28"/>
          <w:szCs w:val="28"/>
        </w:rPr>
      </w:pPr>
    </w:p>
    <w:p w14:paraId="720A29C2" w14:textId="77777777" w:rsidR="00D40293" w:rsidRDefault="00D40293" w:rsidP="00D402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0AF0F37D" w14:textId="77777777" w:rsidR="00D40293" w:rsidRPr="002A4ED9" w:rsidRDefault="00D40293" w:rsidP="00D40293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A4ED9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58B9A733" w14:textId="77777777" w:rsidR="00D40293" w:rsidRPr="002A4ED9" w:rsidRDefault="00D40293" w:rsidP="00D40293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2A4ED9">
        <w:rPr>
          <w:rFonts w:asciiTheme="minorHAnsi" w:hAnsiTheme="minorHAnsi" w:cstheme="minorHAnsi"/>
          <w:b/>
          <w:bCs/>
          <w:color w:val="000000"/>
        </w:rPr>
        <w:t>(TEBLİĞ NO: 2026/2</w:t>
      </w:r>
      <w:r>
        <w:rPr>
          <w:rFonts w:asciiTheme="minorHAnsi" w:hAnsiTheme="minorHAnsi" w:cstheme="minorHAnsi"/>
          <w:b/>
          <w:bCs/>
          <w:color w:val="000000"/>
        </w:rPr>
        <w:t>6</w:t>
      </w:r>
      <w:r w:rsidRPr="002A4ED9">
        <w:rPr>
          <w:rFonts w:asciiTheme="minorHAnsi" w:hAnsiTheme="minorHAnsi" w:cstheme="minorHAnsi"/>
          <w:b/>
          <w:bCs/>
          <w:color w:val="000000"/>
        </w:rPr>
        <w:t>)</w:t>
      </w:r>
    </w:p>
    <w:p w14:paraId="6550307C" w14:textId="77777777" w:rsidR="00D40293" w:rsidRPr="003143F4" w:rsidRDefault="00D40293" w:rsidP="00D40293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060E089" w14:textId="77777777" w:rsidR="00D40293" w:rsidRDefault="00D40293" w:rsidP="00D402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870A1">
        <w:rPr>
          <w:rFonts w:asciiTheme="minorHAnsi" w:hAnsiTheme="minorHAnsi" w:cstheme="minorHAnsi"/>
          <w:b/>
          <w:color w:val="000000"/>
        </w:rPr>
        <w:t xml:space="preserve">Çin </w:t>
      </w:r>
      <w:r w:rsidRPr="00E870A1">
        <w:rPr>
          <w:rFonts w:asciiTheme="minorHAnsi" w:hAnsiTheme="minorHAnsi" w:cstheme="minorHAnsi"/>
          <w:color w:val="000000"/>
        </w:rPr>
        <w:t xml:space="preserve">Halk Cumhuriyeti menşeli </w:t>
      </w:r>
      <w:r w:rsidRPr="00E870A1">
        <w:rPr>
          <w:rFonts w:asciiTheme="minorHAnsi" w:hAnsiTheme="minorHAnsi" w:cstheme="minorHAnsi"/>
          <w:b/>
          <w:color w:val="000000"/>
        </w:rPr>
        <w:t>9608.10.10.10.00</w:t>
      </w:r>
      <w:r w:rsidRPr="00E870A1">
        <w:rPr>
          <w:rFonts w:asciiTheme="minorHAnsi" w:hAnsiTheme="minorHAnsi" w:cstheme="minorHAnsi"/>
          <w:color w:val="000000"/>
        </w:rPr>
        <w:t xml:space="preserve"> gümrük tarife istatistik pozisyonu altında yer alan “plastik maddelerden olan sıvı mürekkepli </w:t>
      </w:r>
      <w:proofErr w:type="spellStart"/>
      <w:r w:rsidRPr="00E870A1">
        <w:rPr>
          <w:rFonts w:asciiTheme="minorHAnsi" w:hAnsiTheme="minorHAnsi" w:cstheme="minorHAnsi"/>
          <w:color w:val="000000"/>
        </w:rPr>
        <w:t>bilyalı</w:t>
      </w:r>
      <w:proofErr w:type="spellEnd"/>
      <w:r w:rsidRPr="00E870A1">
        <w:rPr>
          <w:rFonts w:asciiTheme="minorHAnsi" w:hAnsiTheme="minorHAnsi" w:cstheme="minorHAnsi"/>
          <w:color w:val="000000"/>
        </w:rPr>
        <w:t xml:space="preserve"> kalemler”, </w:t>
      </w:r>
      <w:r w:rsidRPr="00E870A1">
        <w:rPr>
          <w:rFonts w:asciiTheme="minorHAnsi" w:hAnsiTheme="minorHAnsi" w:cstheme="minorHAnsi"/>
          <w:b/>
          <w:color w:val="000000"/>
        </w:rPr>
        <w:t>9608.10.99.00.00</w:t>
      </w:r>
      <w:r w:rsidRPr="00E870A1">
        <w:rPr>
          <w:rFonts w:asciiTheme="minorHAnsi" w:hAnsiTheme="minorHAnsi" w:cstheme="minorHAnsi"/>
          <w:color w:val="000000"/>
        </w:rPr>
        <w:t xml:space="preserve"> gümrük tarife istatistik pozisyonu altında yer alan “diğerleri (yalnız plastik maddelerden olan jel mürekkepli </w:t>
      </w:r>
      <w:proofErr w:type="spellStart"/>
      <w:r w:rsidRPr="00E870A1">
        <w:rPr>
          <w:rFonts w:asciiTheme="minorHAnsi" w:hAnsiTheme="minorHAnsi" w:cstheme="minorHAnsi"/>
          <w:color w:val="000000"/>
        </w:rPr>
        <w:t>bilyalı</w:t>
      </w:r>
      <w:proofErr w:type="spellEnd"/>
      <w:r w:rsidRPr="00E870A1">
        <w:rPr>
          <w:rFonts w:asciiTheme="minorHAnsi" w:hAnsiTheme="minorHAnsi" w:cstheme="minorHAnsi"/>
          <w:color w:val="000000"/>
        </w:rPr>
        <w:t xml:space="preserve"> kalemler)” ile </w:t>
      </w:r>
      <w:r w:rsidRPr="00E870A1">
        <w:rPr>
          <w:rFonts w:asciiTheme="minorHAnsi" w:hAnsiTheme="minorHAnsi" w:cstheme="minorHAnsi"/>
          <w:b/>
          <w:color w:val="000000"/>
        </w:rPr>
        <w:t>9608.50.00.10.00</w:t>
      </w:r>
      <w:r w:rsidRPr="00E870A1">
        <w:rPr>
          <w:rFonts w:asciiTheme="minorHAnsi" w:hAnsiTheme="minorHAnsi" w:cstheme="minorHAnsi"/>
          <w:color w:val="000000"/>
        </w:rPr>
        <w:t xml:space="preserve"> gümrük tarife istatistik pozisyonu altında yer alan “plastik maddelerden olanlar (takımın içindeki </w:t>
      </w:r>
      <w:r w:rsidRPr="00E870A1">
        <w:rPr>
          <w:rFonts w:asciiTheme="minorHAnsi" w:hAnsiTheme="minorHAnsi" w:cstheme="minorHAnsi"/>
          <w:b/>
          <w:color w:val="000000"/>
        </w:rPr>
        <w:t>9608.10.10.10.00</w:t>
      </w:r>
      <w:r w:rsidRPr="00E870A1">
        <w:rPr>
          <w:rFonts w:asciiTheme="minorHAnsi" w:hAnsiTheme="minorHAnsi" w:cstheme="minorHAnsi"/>
          <w:color w:val="000000"/>
        </w:rPr>
        <w:t xml:space="preserve"> gümrük tarife istatistik pozisyonlu eşya veya </w:t>
      </w:r>
      <w:r w:rsidRPr="00E870A1">
        <w:rPr>
          <w:rFonts w:asciiTheme="minorHAnsi" w:hAnsiTheme="minorHAnsi" w:cstheme="minorHAnsi"/>
          <w:b/>
          <w:color w:val="000000"/>
        </w:rPr>
        <w:t>9608.10.99.00.00</w:t>
      </w:r>
      <w:r w:rsidRPr="00E870A1">
        <w:rPr>
          <w:rFonts w:asciiTheme="minorHAnsi" w:hAnsiTheme="minorHAnsi" w:cstheme="minorHAnsi"/>
          <w:color w:val="000000"/>
        </w:rPr>
        <w:t xml:space="preserve"> gümrük tarife istatistik pozisyonlu plastik maddelerden olan jel mürekkepli </w:t>
      </w:r>
      <w:proofErr w:type="spellStart"/>
      <w:r w:rsidRPr="00E870A1">
        <w:rPr>
          <w:rFonts w:asciiTheme="minorHAnsi" w:hAnsiTheme="minorHAnsi" w:cstheme="minorHAnsi"/>
          <w:color w:val="000000"/>
        </w:rPr>
        <w:t>bilyalı</w:t>
      </w:r>
      <w:proofErr w:type="spellEnd"/>
      <w:r w:rsidRPr="00E870A1">
        <w:rPr>
          <w:rFonts w:asciiTheme="minorHAnsi" w:hAnsiTheme="minorHAnsi" w:cstheme="minorHAnsi"/>
          <w:color w:val="000000"/>
        </w:rPr>
        <w:t xml:space="preserve"> kalemler için)” ürünleri ithalatına yönelik yürürlükte bulunan dampinge karşı kesin önleme ilişkin olarak </w:t>
      </w:r>
      <w:r w:rsidRPr="00E870A1">
        <w:rPr>
          <w:rFonts w:asciiTheme="minorHAnsi" w:hAnsiTheme="minorHAnsi" w:cstheme="minorHAnsi"/>
          <w:b/>
          <w:color w:val="000000"/>
        </w:rPr>
        <w:t>nihai gözden geçirme soruşturması</w:t>
      </w:r>
      <w:r w:rsidRPr="00E870A1">
        <w:rPr>
          <w:rFonts w:asciiTheme="minorHAnsi" w:hAnsiTheme="minorHAnsi" w:cstheme="minorHAnsi"/>
          <w:color w:val="000000"/>
        </w:rPr>
        <w:t xml:space="preserve"> açılm</w:t>
      </w:r>
      <w:r>
        <w:rPr>
          <w:rFonts w:asciiTheme="minorHAnsi" w:hAnsiTheme="minorHAnsi" w:cstheme="minorHAnsi"/>
          <w:color w:val="000000"/>
        </w:rPr>
        <w:t xml:space="preserve">ıştır. </w:t>
      </w:r>
    </w:p>
    <w:p w14:paraId="2F92B94B" w14:textId="77777777" w:rsidR="00D40293" w:rsidRDefault="00D40293" w:rsidP="00D402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Soruşturma sonuçlanıncaya kadar mevcut önlemin uygulanmasına devam olunacaktır. </w:t>
      </w:r>
    </w:p>
    <w:p w14:paraId="2ADB3DB3" w14:textId="77777777" w:rsidR="00D40293" w:rsidRPr="00E870A1" w:rsidRDefault="00D40293" w:rsidP="00D402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37DAD27F" w:rsidR="00D1427F" w:rsidRPr="00B04475" w:rsidRDefault="00D40293" w:rsidP="00D4029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F17343" w14:textId="77777777" w:rsidR="00D40293" w:rsidRPr="007808A1" w:rsidRDefault="00D40293" w:rsidP="00D40293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E870A1">
          <w:rPr>
            <w:rStyle w:val="Kpr"/>
          </w:rPr>
          <w:t>https://www.resmigazete.gov.tr/eskiler/2026/07/20260704-19.htm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6F0D" w14:textId="77777777" w:rsidR="00FE76AE" w:rsidRDefault="00FE76AE" w:rsidP="00432733">
      <w:r>
        <w:separator/>
      </w:r>
    </w:p>
  </w:endnote>
  <w:endnote w:type="continuationSeparator" w:id="0">
    <w:p w14:paraId="5E6E765D" w14:textId="77777777" w:rsidR="00FE76AE" w:rsidRDefault="00FE76A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E839" w14:textId="77777777" w:rsidR="00FE76AE" w:rsidRDefault="00FE76AE" w:rsidP="00432733">
      <w:r>
        <w:separator/>
      </w:r>
    </w:p>
  </w:footnote>
  <w:footnote w:type="continuationSeparator" w:id="0">
    <w:p w14:paraId="590BA6E8" w14:textId="77777777" w:rsidR="00FE76AE" w:rsidRDefault="00FE76A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05541"/>
    <w:rsid w:val="00715165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76F27"/>
    <w:rsid w:val="008A1521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01098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4-19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42</cp:revision>
  <cp:lastPrinted>2025-07-29T10:32:00Z</cp:lastPrinted>
  <dcterms:created xsi:type="dcterms:W3CDTF">2026-06-17T13:38:00Z</dcterms:created>
  <dcterms:modified xsi:type="dcterms:W3CDTF">2026-07-06T10:07:00Z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