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7B2B1C9E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10AB4">
        <w:rPr>
          <w:rFonts w:asciiTheme="minorHAnsi" w:hAnsiTheme="minorHAnsi" w:cstheme="minorHAnsi"/>
          <w:b/>
          <w:bCs/>
          <w:sz w:val="28"/>
          <w:szCs w:val="36"/>
        </w:rPr>
        <w:t>8</w:t>
      </w:r>
    </w:p>
    <w:p w14:paraId="76F4B3DE" w14:textId="5B41908C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E4E4A">
        <w:rPr>
          <w:rFonts w:asciiTheme="minorHAnsi" w:hAnsiTheme="minorHAnsi" w:cstheme="minorHAnsi"/>
          <w:bCs/>
          <w:sz w:val="28"/>
          <w:szCs w:val="28"/>
        </w:rPr>
        <w:t>07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347A2DFC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B7638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8173B7A" w14:textId="77777777" w:rsidR="00C10AB4" w:rsidRDefault="00C10AB4" w:rsidP="00AC1F6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4458 SAYILI GÜMRÜK KANUNUN BAZI MADDELERİNİN UYGULANMASINA İLİŞKİN </w:t>
      </w:r>
    </w:p>
    <w:p w14:paraId="577F9613" w14:textId="4B93C9DE" w:rsidR="00292CFA" w:rsidRDefault="00C10AB4" w:rsidP="00AC1F6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2009/15481 SAYILI KARARDA DEĞİŞİKLİK YAPILMASI</w:t>
      </w:r>
    </w:p>
    <w:p w14:paraId="0F86220A" w14:textId="77777777" w:rsidR="00FE4E4A" w:rsidRPr="00F46C92" w:rsidRDefault="00FE4E4A" w:rsidP="00AC1F6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0E804B8" w14:textId="58CB898A" w:rsidR="00C10AB4" w:rsidRDefault="00C10AB4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Düzenlemede</w:t>
      </w:r>
      <w:r w:rsidR="007B7638">
        <w:rPr>
          <w:rFonts w:asciiTheme="minorHAnsi" w:hAnsiTheme="minorHAnsi" w:cstheme="minorHAnsi"/>
          <w:color w:val="000000"/>
        </w:rPr>
        <w:t xml:space="preserve">, gerçek kişilere </w:t>
      </w:r>
      <w:r>
        <w:rPr>
          <w:rFonts w:asciiTheme="minorHAnsi" w:hAnsiTheme="minorHAnsi" w:cstheme="minorHAnsi"/>
          <w:color w:val="000000"/>
        </w:rPr>
        <w:t>ithalat aşamasın</w:t>
      </w:r>
      <w:r w:rsidR="007B7638">
        <w:rPr>
          <w:rFonts w:asciiTheme="minorHAnsi" w:hAnsiTheme="minorHAnsi" w:cstheme="minorHAnsi"/>
          <w:color w:val="000000"/>
        </w:rPr>
        <w:t>d</w:t>
      </w:r>
      <w:r>
        <w:rPr>
          <w:rFonts w:asciiTheme="minorHAnsi" w:hAnsiTheme="minorHAnsi" w:cstheme="minorHAnsi"/>
          <w:color w:val="000000"/>
        </w:rPr>
        <w:t>a</w:t>
      </w:r>
      <w:r w:rsidR="007B7638">
        <w:rPr>
          <w:rFonts w:asciiTheme="minorHAnsi" w:hAnsiTheme="minorHAnsi" w:cstheme="minorHAnsi"/>
          <w:color w:val="000000"/>
        </w:rPr>
        <w:t xml:space="preserve"> (</w:t>
      </w:r>
      <w:r w:rsidR="007B7638" w:rsidRPr="007B7638">
        <w:rPr>
          <w:rFonts w:asciiTheme="minorHAnsi" w:hAnsiTheme="minorHAnsi" w:cstheme="minorHAnsi"/>
          <w:b/>
          <w:color w:val="000000"/>
        </w:rPr>
        <w:t>yurt dışı alışveriş sitelerinden satın alınan eşyalar gibi</w:t>
      </w:r>
      <w:r w:rsidR="007B7638">
        <w:rPr>
          <w:rFonts w:asciiTheme="minorHAnsi" w:hAnsiTheme="minorHAnsi" w:cstheme="minorHAnsi"/>
          <w:color w:val="000000"/>
        </w:rPr>
        <w:t>) ,</w:t>
      </w:r>
      <w:r>
        <w:rPr>
          <w:rFonts w:asciiTheme="minorHAnsi" w:hAnsiTheme="minorHAnsi" w:cstheme="minorHAnsi"/>
          <w:color w:val="000000"/>
        </w:rPr>
        <w:t xml:space="preserve"> gümrük vergi ve resimlerinin maktu olarak belirlenen bir oran üzerinden tahsil edildiği</w:t>
      </w:r>
      <w:r w:rsidR="007B7638">
        <w:rPr>
          <w:rFonts w:asciiTheme="minorHAnsi" w:hAnsiTheme="minorHAnsi" w:cstheme="minorHAnsi"/>
          <w:color w:val="000000"/>
        </w:rPr>
        <w:t>,</w:t>
      </w:r>
      <w:r>
        <w:rPr>
          <w:rFonts w:asciiTheme="minorHAnsi" w:hAnsiTheme="minorHAnsi" w:cstheme="minorHAnsi"/>
          <w:color w:val="000000"/>
        </w:rPr>
        <w:t xml:space="preserve"> Posta ve Hızlı Kargo Yoluyla Gelen Eşyadaki </w:t>
      </w:r>
      <w:r w:rsidRPr="007B7638">
        <w:rPr>
          <w:rFonts w:asciiTheme="minorHAnsi" w:hAnsiTheme="minorHAnsi" w:cstheme="minorHAnsi"/>
          <w:b/>
          <w:color w:val="000000"/>
        </w:rPr>
        <w:t>30 AVRO’</w:t>
      </w:r>
      <w:r>
        <w:rPr>
          <w:rFonts w:asciiTheme="minorHAnsi" w:hAnsiTheme="minorHAnsi" w:cstheme="minorHAnsi"/>
          <w:color w:val="000000"/>
        </w:rPr>
        <w:t xml:space="preserve"> </w:t>
      </w:r>
      <w:proofErr w:type="spellStart"/>
      <w:r>
        <w:rPr>
          <w:rFonts w:asciiTheme="minorHAnsi" w:hAnsiTheme="minorHAnsi" w:cstheme="minorHAnsi"/>
          <w:color w:val="000000"/>
        </w:rPr>
        <w:t>luk</w:t>
      </w:r>
      <w:proofErr w:type="spellEnd"/>
      <w:r>
        <w:rPr>
          <w:rFonts w:asciiTheme="minorHAnsi" w:hAnsiTheme="minorHAnsi" w:cstheme="minorHAnsi"/>
          <w:color w:val="000000"/>
        </w:rPr>
        <w:t xml:space="preserve"> maktu vergilendirmeye ilişkin sınır kaldırılmıştır. </w:t>
      </w:r>
      <w:r w:rsidR="007B7638">
        <w:rPr>
          <w:rFonts w:asciiTheme="minorHAnsi" w:hAnsiTheme="minorHAnsi" w:cstheme="minorHAnsi"/>
          <w:color w:val="000000"/>
        </w:rPr>
        <w:t>Söz konusu düzenleme maddesinde, gerçek kişilere m</w:t>
      </w:r>
      <w:r>
        <w:rPr>
          <w:rFonts w:asciiTheme="minorHAnsi" w:hAnsiTheme="minorHAnsi" w:cstheme="minorHAnsi"/>
          <w:color w:val="000000"/>
        </w:rPr>
        <w:t xml:space="preserve">aktu </w:t>
      </w:r>
      <w:r w:rsidR="007B7638">
        <w:rPr>
          <w:rFonts w:asciiTheme="minorHAnsi" w:hAnsiTheme="minorHAnsi" w:cstheme="minorHAnsi"/>
          <w:color w:val="000000"/>
        </w:rPr>
        <w:t xml:space="preserve">olarak </w:t>
      </w:r>
      <w:r>
        <w:rPr>
          <w:rFonts w:asciiTheme="minorHAnsi" w:hAnsiTheme="minorHAnsi" w:cstheme="minorHAnsi"/>
          <w:color w:val="000000"/>
        </w:rPr>
        <w:t xml:space="preserve">vergilendirerek sağlanan ithalat kolaylığı, sadece sağlık kuruluşlarınca reçetelenmiş </w:t>
      </w:r>
      <w:r w:rsidRPr="007B7638">
        <w:rPr>
          <w:rFonts w:asciiTheme="minorHAnsi" w:hAnsiTheme="minorHAnsi" w:cstheme="minorHAnsi"/>
          <w:b/>
          <w:color w:val="000000"/>
        </w:rPr>
        <w:t>1.500 AVRO’</w:t>
      </w:r>
      <w:r>
        <w:rPr>
          <w:rFonts w:asciiTheme="minorHAnsi" w:hAnsiTheme="minorHAnsi" w:cstheme="minorHAnsi"/>
          <w:color w:val="000000"/>
        </w:rPr>
        <w:t xml:space="preserve"> </w:t>
      </w:r>
      <w:proofErr w:type="spellStart"/>
      <w:r>
        <w:rPr>
          <w:rFonts w:asciiTheme="minorHAnsi" w:hAnsiTheme="minorHAnsi" w:cstheme="minorHAnsi"/>
          <w:color w:val="000000"/>
        </w:rPr>
        <w:t>yu</w:t>
      </w:r>
      <w:proofErr w:type="spellEnd"/>
      <w:r>
        <w:rPr>
          <w:rFonts w:asciiTheme="minorHAnsi" w:hAnsiTheme="minorHAnsi" w:cstheme="minorHAnsi"/>
          <w:color w:val="000000"/>
        </w:rPr>
        <w:t xml:space="preserve"> geçmeyen ilaç ve takviye edici gıdalar</w:t>
      </w:r>
      <w:r w:rsidR="007B7638">
        <w:rPr>
          <w:rFonts w:asciiTheme="minorHAnsi" w:hAnsiTheme="minorHAnsi" w:cstheme="minorHAnsi"/>
          <w:color w:val="000000"/>
        </w:rPr>
        <w:t>la sınırlandırılmıştır.</w:t>
      </w:r>
    </w:p>
    <w:p w14:paraId="7FB4298E" w14:textId="77777777" w:rsidR="00C10AB4" w:rsidRPr="00C5667E" w:rsidRDefault="00C10AB4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53A5E8E3" w:rsidR="008773EF" w:rsidRDefault="007B7638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7B7638">
          <w:rPr>
            <w:rStyle w:val="Kpr"/>
          </w:rPr>
          <w:t>https://www.resmigazete.gov.tr/eskiler/2026/01/20260107-3.pdf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B2404A" w14:textId="77777777" w:rsidR="00D32AAA" w:rsidRDefault="00D32AAA" w:rsidP="00432733">
      <w:r>
        <w:separator/>
      </w:r>
    </w:p>
  </w:endnote>
  <w:endnote w:type="continuationSeparator" w:id="0">
    <w:p w14:paraId="71643E3D" w14:textId="77777777" w:rsidR="00D32AAA" w:rsidRDefault="00D32AA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018C9D" w14:textId="77777777" w:rsidR="00D32AAA" w:rsidRDefault="00D32AAA" w:rsidP="00432733">
      <w:r>
        <w:separator/>
      </w:r>
    </w:p>
  </w:footnote>
  <w:footnote w:type="continuationSeparator" w:id="0">
    <w:p w14:paraId="591DCDAE" w14:textId="77777777" w:rsidR="00D32AAA" w:rsidRDefault="00D32AA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32AA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AA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32AA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07-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3A8D721-283E-41E8-B1A4-53C14040A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4318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1091</cp:revision>
  <dcterms:created xsi:type="dcterms:W3CDTF">2023-12-30T17:34:00Z</dcterms:created>
  <dcterms:modified xsi:type="dcterms:W3CDTF">2026-01-07T05:25:00Z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