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1EA48581" w14:textId="2F86C4DC" w:rsidR="00753BD8" w:rsidRDefault="00256E6E" w:rsidP="00753BD8">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2025</w:t>
      </w:r>
      <w:r w:rsidR="00E45FC8">
        <w:rPr>
          <w:rFonts w:asciiTheme="minorHAnsi" w:hAnsiTheme="minorHAnsi" w:cstheme="minorHAnsi"/>
          <w:b/>
          <w:bCs/>
          <w:sz w:val="28"/>
          <w:szCs w:val="36"/>
        </w:rPr>
        <w:t>/</w:t>
      </w:r>
      <w:r w:rsidR="00346E14">
        <w:rPr>
          <w:rFonts w:asciiTheme="minorHAnsi" w:hAnsiTheme="minorHAnsi" w:cstheme="minorHAnsi"/>
          <w:b/>
          <w:bCs/>
          <w:sz w:val="28"/>
          <w:szCs w:val="36"/>
        </w:rPr>
        <w:t>2</w:t>
      </w:r>
      <w:r w:rsidR="00A72048">
        <w:rPr>
          <w:rFonts w:asciiTheme="minorHAnsi" w:hAnsiTheme="minorHAnsi" w:cstheme="minorHAnsi"/>
          <w:b/>
          <w:bCs/>
          <w:sz w:val="28"/>
          <w:szCs w:val="36"/>
        </w:rPr>
        <w:t>98</w:t>
      </w:r>
    </w:p>
    <w:p w14:paraId="287E0BE0" w14:textId="5EDE6FE3" w:rsidR="00F1067B" w:rsidRDefault="00F1067B" w:rsidP="00753BD8">
      <w:pPr>
        <w:pStyle w:val="KonuBal"/>
        <w:spacing w:line="232" w:lineRule="exact"/>
        <w:rPr>
          <w:rFonts w:asciiTheme="minorHAnsi" w:hAnsiTheme="minorHAnsi" w:cstheme="minorHAnsi"/>
          <w:sz w:val="24"/>
          <w:szCs w:val="24"/>
        </w:rPr>
      </w:pPr>
      <w:r>
        <w:rPr>
          <w:rFonts w:asciiTheme="minorHAnsi" w:hAnsiTheme="minorHAnsi" w:cstheme="minorHAnsi"/>
          <w:b/>
          <w:bCs/>
          <w:sz w:val="24"/>
          <w:szCs w:val="24"/>
        </w:rPr>
        <w:t>Tarih:</w:t>
      </w:r>
      <w:r w:rsidR="00D44A60">
        <w:rPr>
          <w:rFonts w:asciiTheme="minorHAnsi" w:hAnsiTheme="minorHAnsi" w:cstheme="minorHAnsi"/>
          <w:b/>
          <w:bCs/>
          <w:sz w:val="24"/>
          <w:szCs w:val="24"/>
        </w:rPr>
        <w:t xml:space="preserve"> </w:t>
      </w:r>
      <w:r w:rsidR="00896E35">
        <w:rPr>
          <w:rFonts w:asciiTheme="minorHAnsi" w:hAnsiTheme="minorHAnsi" w:cstheme="minorHAnsi"/>
          <w:sz w:val="24"/>
          <w:szCs w:val="24"/>
        </w:rPr>
        <w:t>31</w:t>
      </w:r>
      <w:r w:rsidR="00E4432B">
        <w:rPr>
          <w:rFonts w:asciiTheme="minorHAnsi" w:hAnsiTheme="minorHAnsi" w:cstheme="minorHAnsi"/>
          <w:sz w:val="24"/>
          <w:szCs w:val="24"/>
        </w:rPr>
        <w:t>.</w:t>
      </w:r>
      <w:r w:rsidR="00AB5679">
        <w:rPr>
          <w:rFonts w:asciiTheme="minorHAnsi" w:hAnsiTheme="minorHAnsi" w:cstheme="minorHAnsi"/>
          <w:sz w:val="24"/>
          <w:szCs w:val="24"/>
        </w:rPr>
        <w:t>12</w:t>
      </w:r>
      <w:r w:rsidR="00256E6E">
        <w:rPr>
          <w:rFonts w:asciiTheme="minorHAnsi" w:hAnsiTheme="minorHAnsi" w:cstheme="minorHAnsi"/>
          <w:sz w:val="24"/>
          <w:szCs w:val="24"/>
        </w:rPr>
        <w:t>.2025</w:t>
      </w:r>
    </w:p>
    <w:p w14:paraId="14F09C3B" w14:textId="0CB54679" w:rsidR="00A6684B" w:rsidRPr="00662104" w:rsidRDefault="00F1067B" w:rsidP="00F1067B">
      <w:pPr>
        <w:rPr>
          <w:rFonts w:asciiTheme="minorHAnsi" w:hAnsiTheme="minorHAnsi" w:cstheme="minorHAnsi"/>
          <w:bCs/>
          <w:sz w:val="24"/>
          <w:szCs w:val="24"/>
        </w:rPr>
      </w:pPr>
      <w:r>
        <w:rPr>
          <w:rFonts w:asciiTheme="minorHAnsi" w:hAnsiTheme="minorHAnsi" w:cstheme="minorHAnsi"/>
          <w:b/>
          <w:bCs/>
          <w:sz w:val="24"/>
          <w:szCs w:val="24"/>
        </w:rPr>
        <w:t>Sektör:</w:t>
      </w:r>
      <w:r w:rsidR="006321B9">
        <w:rPr>
          <w:rFonts w:asciiTheme="minorHAnsi" w:hAnsiTheme="minorHAnsi" w:cstheme="minorHAnsi"/>
          <w:b/>
          <w:bCs/>
          <w:sz w:val="24"/>
          <w:szCs w:val="24"/>
        </w:rPr>
        <w:t xml:space="preserve"> </w:t>
      </w:r>
      <w:r w:rsidR="00A72048">
        <w:rPr>
          <w:rFonts w:asciiTheme="minorHAnsi" w:hAnsiTheme="minorHAnsi" w:cstheme="minorHAnsi"/>
          <w:bCs/>
          <w:sz w:val="24"/>
          <w:szCs w:val="24"/>
        </w:rPr>
        <w:t>İthalat</w:t>
      </w: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0B54FADA" w14:textId="4FC1BD33" w:rsidR="00513678" w:rsidRPr="003A5ADD" w:rsidRDefault="00513678" w:rsidP="00DC5406">
      <w:pPr>
        <w:pStyle w:val="ortabalkbold"/>
        <w:tabs>
          <w:tab w:val="left" w:pos="1555"/>
          <w:tab w:val="center" w:pos="5235"/>
        </w:tabs>
        <w:spacing w:before="56" w:beforeAutospacing="0" w:after="0" w:afterAutospacing="0" w:line="240" w:lineRule="atLeast"/>
        <w:rPr>
          <w:rFonts w:asciiTheme="minorHAnsi" w:hAnsiTheme="minorHAnsi" w:cstheme="minorHAnsi"/>
          <w:b/>
          <w:bCs/>
          <w:color w:val="000000"/>
        </w:rPr>
      </w:pPr>
    </w:p>
    <w:p w14:paraId="16A81F68" w14:textId="64E6AF21" w:rsidR="00A72048" w:rsidRDefault="00384CE2" w:rsidP="00A72048">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CUMH</w:t>
      </w:r>
      <w:r w:rsidR="00A72048">
        <w:rPr>
          <w:rFonts w:asciiTheme="minorHAnsi" w:hAnsiTheme="minorHAnsi" w:cstheme="minorHAnsi"/>
          <w:b/>
          <w:bCs/>
          <w:color w:val="000000"/>
        </w:rPr>
        <w:t xml:space="preserve">URBAŞKANLIĞININ İTHALAT REJİM KARARINDA </w:t>
      </w:r>
    </w:p>
    <w:p w14:paraId="5A263CC7" w14:textId="1322C0A3" w:rsidR="00F622A9" w:rsidRDefault="00A72048" w:rsidP="00A72048">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DEĞİŞİKLİK YAPILMASINA İLİŞKİN 10790 SAYILI KARARI</w:t>
      </w:r>
    </w:p>
    <w:p w14:paraId="08D422D5" w14:textId="77777777" w:rsidR="00384CE2" w:rsidRPr="00AB6A07" w:rsidRDefault="00384CE2" w:rsidP="00A72048">
      <w:pPr>
        <w:pStyle w:val="ortabalkbold"/>
        <w:spacing w:before="0" w:beforeAutospacing="0" w:after="0" w:afterAutospacing="0" w:line="240" w:lineRule="atLeast"/>
        <w:jc w:val="center"/>
        <w:rPr>
          <w:rFonts w:asciiTheme="minorHAnsi" w:hAnsiTheme="minorHAnsi" w:cstheme="minorHAnsi"/>
          <w:b/>
          <w:bCs/>
          <w:color w:val="000000"/>
        </w:rPr>
      </w:pPr>
    </w:p>
    <w:p w14:paraId="67F7A099" w14:textId="77777777" w:rsidR="00DF57EF" w:rsidRDefault="00DF57EF" w:rsidP="003A5ADD">
      <w:pPr>
        <w:pStyle w:val="ortabalkbold"/>
        <w:spacing w:before="0" w:beforeAutospacing="0" w:after="0" w:afterAutospacing="0" w:line="240" w:lineRule="atLeast"/>
        <w:jc w:val="center"/>
        <w:rPr>
          <w:rFonts w:asciiTheme="minorHAnsi" w:hAnsiTheme="minorHAnsi" w:cstheme="minorHAnsi"/>
          <w:b/>
          <w:bCs/>
          <w:color w:val="000000"/>
        </w:rPr>
      </w:pPr>
    </w:p>
    <w:p w14:paraId="7EDEB665" w14:textId="77777777" w:rsidR="00384CE2" w:rsidRDefault="00A72048"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color w:val="000000"/>
        </w:rPr>
        <w:t xml:space="preserve">31.12.2020 günlü 3350 sayılı CB Kararının </w:t>
      </w:r>
      <w:r w:rsidRPr="00A773F1">
        <w:rPr>
          <w:rFonts w:asciiTheme="minorHAnsi" w:hAnsiTheme="minorHAnsi" w:cstheme="minorHAnsi"/>
          <w:b/>
          <w:bCs/>
          <w:color w:val="000000"/>
        </w:rPr>
        <w:t>Ekli listeleri, kısaltma ve eklerinin</w:t>
      </w:r>
      <w:r>
        <w:rPr>
          <w:rFonts w:asciiTheme="minorHAnsi" w:hAnsiTheme="minorHAnsi" w:cstheme="minorHAnsi"/>
          <w:color w:val="000000"/>
        </w:rPr>
        <w:t xml:space="preserve"> tamamen yürürlükten kaldırılıp, işbu karardaki ekli listeler, kısaltmalar ve eklerin ilave edildiği belirtilmektedir. </w:t>
      </w:r>
    </w:p>
    <w:p w14:paraId="067081D5" w14:textId="77777777" w:rsidR="00384CE2" w:rsidRDefault="00384CE2"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p>
    <w:p w14:paraId="253178DC" w14:textId="77777777" w:rsidR="00384CE2" w:rsidRDefault="00384CE2"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r w:rsidRPr="00384CE2">
        <w:rPr>
          <w:rFonts w:asciiTheme="minorHAnsi" w:hAnsiTheme="minorHAnsi" w:cstheme="minorHAnsi"/>
          <w:b/>
          <w:color w:val="000000"/>
        </w:rPr>
        <w:t>-</w:t>
      </w:r>
      <w:r w:rsidR="00A72048" w:rsidRPr="00384CE2">
        <w:rPr>
          <w:rFonts w:asciiTheme="minorHAnsi" w:hAnsiTheme="minorHAnsi" w:cstheme="minorHAnsi"/>
          <w:b/>
          <w:color w:val="000000"/>
        </w:rPr>
        <w:t>Başlamış İşlem</w:t>
      </w:r>
      <w:r w:rsidR="00A72048">
        <w:rPr>
          <w:rFonts w:asciiTheme="minorHAnsi" w:hAnsiTheme="minorHAnsi" w:cstheme="minorHAnsi"/>
          <w:color w:val="000000"/>
        </w:rPr>
        <w:t xml:space="preserve"> (Yoldaki Mallar) olarak GV ve/veya EMY arttırılan eşyanın ithalatında, 31.01.2026 tarihine kadar (bu tarih dahil) beyannamesinin tescil edilmesi halinde önceki GV ve/veya EMY’ </w:t>
      </w:r>
      <w:proofErr w:type="spellStart"/>
      <w:r w:rsidR="00A72048">
        <w:rPr>
          <w:rFonts w:asciiTheme="minorHAnsi" w:hAnsiTheme="minorHAnsi" w:cstheme="minorHAnsi"/>
          <w:color w:val="000000"/>
        </w:rPr>
        <w:t>nin</w:t>
      </w:r>
      <w:proofErr w:type="spellEnd"/>
      <w:r w:rsidR="00A72048">
        <w:rPr>
          <w:rFonts w:asciiTheme="minorHAnsi" w:hAnsiTheme="minorHAnsi" w:cstheme="minorHAnsi"/>
          <w:color w:val="000000"/>
        </w:rPr>
        <w:t xml:space="preserve"> uygulanacağı belirtilmiştir. </w:t>
      </w:r>
    </w:p>
    <w:p w14:paraId="0683EF33" w14:textId="77777777" w:rsidR="00384CE2" w:rsidRDefault="00384CE2"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p>
    <w:p w14:paraId="6DAFD0B5" w14:textId="0E7C36D8" w:rsidR="00C5667E" w:rsidRDefault="00384CE2"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r>
        <w:rPr>
          <w:rFonts w:asciiTheme="minorHAnsi" w:hAnsiTheme="minorHAnsi" w:cstheme="minorHAnsi"/>
          <w:b/>
          <w:color w:val="000000"/>
        </w:rPr>
        <w:t>-</w:t>
      </w:r>
      <w:r w:rsidR="00A72048" w:rsidRPr="00384CE2">
        <w:rPr>
          <w:rFonts w:asciiTheme="minorHAnsi" w:hAnsiTheme="minorHAnsi" w:cstheme="minorHAnsi"/>
          <w:b/>
          <w:color w:val="000000"/>
        </w:rPr>
        <w:t xml:space="preserve">Yine </w:t>
      </w:r>
      <w:proofErr w:type="spellStart"/>
      <w:r w:rsidR="00A72048" w:rsidRPr="00384CE2">
        <w:rPr>
          <w:rFonts w:asciiTheme="minorHAnsi" w:hAnsiTheme="minorHAnsi" w:cstheme="minorHAnsi"/>
          <w:b/>
          <w:color w:val="000000"/>
        </w:rPr>
        <w:t>Pan</w:t>
      </w:r>
      <w:proofErr w:type="spellEnd"/>
      <w:r w:rsidR="00A72048" w:rsidRPr="00384CE2">
        <w:rPr>
          <w:rFonts w:asciiTheme="minorHAnsi" w:hAnsiTheme="minorHAnsi" w:cstheme="minorHAnsi"/>
          <w:b/>
          <w:color w:val="000000"/>
        </w:rPr>
        <w:t>-Avrupa-Akdeniz (</w:t>
      </w:r>
      <w:proofErr w:type="gramStart"/>
      <w:r w:rsidR="00A72048" w:rsidRPr="00384CE2">
        <w:rPr>
          <w:rFonts w:asciiTheme="minorHAnsi" w:hAnsiTheme="minorHAnsi" w:cstheme="minorHAnsi"/>
          <w:b/>
          <w:color w:val="000000"/>
        </w:rPr>
        <w:t>PEM )</w:t>
      </w:r>
      <w:proofErr w:type="gramEnd"/>
      <w:r w:rsidR="00A72048" w:rsidRPr="00384CE2">
        <w:rPr>
          <w:rFonts w:asciiTheme="minorHAnsi" w:hAnsiTheme="minorHAnsi" w:cstheme="minorHAnsi"/>
          <w:b/>
          <w:color w:val="000000"/>
        </w:rPr>
        <w:t xml:space="preserve"> Tercihli Menşe Kurallarına Dair </w:t>
      </w:r>
      <w:r w:rsidRPr="00384CE2">
        <w:rPr>
          <w:rFonts w:asciiTheme="minorHAnsi" w:hAnsiTheme="minorHAnsi" w:cstheme="minorHAnsi"/>
          <w:b/>
          <w:color w:val="000000"/>
        </w:rPr>
        <w:t>Bölgesel Konvansiyonun</w:t>
      </w:r>
      <w:r>
        <w:rPr>
          <w:rFonts w:asciiTheme="minorHAnsi" w:hAnsiTheme="minorHAnsi" w:cstheme="minorHAnsi"/>
          <w:color w:val="000000"/>
        </w:rPr>
        <w:t xml:space="preserve"> taraf ülkeler menşeli eşyaların A.TR eşliğinde ithal edilmek istenilmesi halinde, aksine bir bilgi ve belge olmadığı sürece, ayrıca menşe tevsiki aranmaksızın 31.03.2026 tarihine kadar (Bu tarih dahil) 3350 sayılı Kararın II Sayılı Listesindeki EMY’ </w:t>
      </w:r>
      <w:proofErr w:type="spellStart"/>
      <w:r>
        <w:rPr>
          <w:rFonts w:asciiTheme="minorHAnsi" w:hAnsiTheme="minorHAnsi" w:cstheme="minorHAnsi"/>
          <w:color w:val="000000"/>
        </w:rPr>
        <w:t>nin</w:t>
      </w:r>
      <w:proofErr w:type="spellEnd"/>
      <w:r>
        <w:rPr>
          <w:rFonts w:asciiTheme="minorHAnsi" w:hAnsiTheme="minorHAnsi" w:cstheme="minorHAnsi"/>
          <w:color w:val="000000"/>
        </w:rPr>
        <w:t xml:space="preserve"> aranmayacağı ifade edilmektedir. </w:t>
      </w:r>
    </w:p>
    <w:p w14:paraId="2BEF4309" w14:textId="77777777" w:rsidR="00A72048" w:rsidRPr="00C5667E" w:rsidRDefault="00A72048" w:rsidP="008276D3">
      <w:pPr>
        <w:pStyle w:val="ortabalkbold"/>
        <w:tabs>
          <w:tab w:val="left" w:pos="3237"/>
        </w:tabs>
        <w:spacing w:before="0" w:beforeAutospacing="0" w:after="0" w:afterAutospacing="0" w:line="240" w:lineRule="atLeast"/>
        <w:jc w:val="both"/>
        <w:rPr>
          <w:rFonts w:asciiTheme="minorHAnsi" w:hAnsiTheme="minorHAnsi" w:cstheme="minorHAnsi"/>
          <w:color w:val="000000"/>
        </w:rPr>
      </w:pPr>
    </w:p>
    <w:p w14:paraId="303293B4" w14:textId="0E5C1D5A" w:rsidR="00513678" w:rsidRDefault="003A5ADD" w:rsidP="00513678">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İl</w:t>
      </w:r>
      <w:r w:rsidR="00513678">
        <w:rPr>
          <w:rFonts w:asciiTheme="minorHAnsi" w:hAnsiTheme="minorHAnsi" w:cstheme="minorHAnsi"/>
        </w:rPr>
        <w:t>gili</w:t>
      </w:r>
      <w:r w:rsidR="00843D9A">
        <w:rPr>
          <w:rFonts w:asciiTheme="minorHAnsi" w:hAnsiTheme="minorHAnsi" w:cstheme="minorHAnsi"/>
        </w:rPr>
        <w:t xml:space="preserve"> </w:t>
      </w:r>
      <w:r w:rsidR="00384CE2">
        <w:rPr>
          <w:rFonts w:asciiTheme="minorHAnsi" w:hAnsiTheme="minorHAnsi" w:cstheme="minorHAnsi"/>
        </w:rPr>
        <w:t>resmi gazete linki aşağıda</w:t>
      </w:r>
      <w:r w:rsidR="00D71E4C">
        <w:rPr>
          <w:rFonts w:asciiTheme="minorHAnsi" w:hAnsiTheme="minorHAnsi" w:cstheme="minorHAnsi"/>
        </w:rPr>
        <w:t xml:space="preserve"> olup</w:t>
      </w:r>
      <w:r w:rsidR="00513678">
        <w:rPr>
          <w:rFonts w:asciiTheme="minorHAnsi" w:hAnsiTheme="minorHAnsi" w:cstheme="minorHAnsi"/>
          <w:color w:val="000000"/>
        </w:rPr>
        <w:t>, s</w:t>
      </w:r>
      <w:r w:rsidR="00513678">
        <w:rPr>
          <w:rFonts w:asciiTheme="minorHAnsi" w:hAnsiTheme="minorHAnsi" w:cstheme="minorHAnsi"/>
        </w:rPr>
        <w:t>oru ve sorunlarda aşağıda iletişim bilgisi bulunan Uzmanlarımıza başvurulabilir. Bol kazançlı işler ve sağlıklı günler dileriz.</w:t>
      </w:r>
      <w:r w:rsidR="00513678">
        <w:rPr>
          <w:rFonts w:asciiTheme="minorHAnsi" w:hAnsiTheme="minorHAnsi" w:cstheme="minorHAnsi"/>
        </w:rPr>
        <w:tab/>
        <w:t xml:space="preserve"> </w:t>
      </w:r>
      <w:r w:rsidR="00513678">
        <w:rPr>
          <w:rFonts w:asciiTheme="minorHAnsi" w:hAnsiTheme="minorHAnsi" w:cstheme="minorHAnsi"/>
        </w:rPr>
        <w:tab/>
      </w:r>
    </w:p>
    <w:p w14:paraId="1F592F5E" w14:textId="77777777" w:rsidR="00513678" w:rsidRDefault="00513678" w:rsidP="00513678">
      <w:pPr>
        <w:tabs>
          <w:tab w:val="left" w:pos="3974"/>
        </w:tabs>
        <w:jc w:val="both"/>
        <w:rPr>
          <w:rFonts w:asciiTheme="minorHAnsi" w:hAnsiTheme="minorHAnsi" w:cstheme="minorHAnsi"/>
          <w:sz w:val="24"/>
          <w:szCs w:val="24"/>
        </w:rPr>
      </w:pPr>
    </w:p>
    <w:p w14:paraId="3B7AEDDC" w14:textId="77777777" w:rsidR="00513678" w:rsidRDefault="00513678" w:rsidP="00513678">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7603DA0D" w14:textId="77777777" w:rsidR="00513678" w:rsidRDefault="00513678" w:rsidP="00513678">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0CD1095B" w14:textId="77777777" w:rsidR="00513678" w:rsidRDefault="00513678" w:rsidP="00513678">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74E276F" w14:textId="746A2C5C" w:rsidR="0048316E" w:rsidRPr="00721615" w:rsidRDefault="00513678" w:rsidP="00721615">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05056293343  </w:t>
      </w:r>
    </w:p>
    <w:p w14:paraId="2F5EB2F8" w14:textId="412687FF" w:rsidR="0048316E" w:rsidRDefault="0048316E"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3A272C0C" w14:textId="295FBDB3" w:rsidR="00F622A9" w:rsidRDefault="00384CE2" w:rsidP="00384CE2">
      <w:pPr>
        <w:spacing w:before="100" w:beforeAutospacing="1"/>
        <w:rPr>
          <w:rFonts w:ascii="Times New Roman" w:hAnsi="Times New Roman" w:cs="Times New Roman"/>
          <w:b/>
          <w:bCs/>
          <w:color w:val="000000"/>
          <w:sz w:val="24"/>
          <w:szCs w:val="24"/>
          <w:shd w:val="clear" w:color="auto" w:fill="FFFFFF"/>
          <w:lang w:eastAsia="tr-TR"/>
        </w:rPr>
      </w:pPr>
      <w:hyperlink r:id="rId8" w:history="1">
        <w:r w:rsidRPr="00384CE2">
          <w:rPr>
            <w:rStyle w:val="Kpr"/>
          </w:rPr>
          <w:t>https://www.resmigazete.gov.tr/eskiler/2025/12/20251231M3-1.pdf</w:t>
        </w:r>
      </w:hyperlink>
    </w:p>
    <w:p w14:paraId="0BD1A786"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05146705"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7AC0EC27"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56307CFE"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1D37FA9C"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07960074"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209C0416"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1C557E56"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16DC6184"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1F95C83E"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3215A55D" w14:textId="77777777" w:rsidR="00F622A9" w:rsidRDefault="00F622A9" w:rsidP="00724574">
      <w:pPr>
        <w:spacing w:before="100" w:beforeAutospacing="1"/>
        <w:ind w:firstLine="720"/>
        <w:rPr>
          <w:rFonts w:ascii="Times New Roman" w:hAnsi="Times New Roman" w:cs="Times New Roman"/>
          <w:b/>
          <w:bCs/>
          <w:color w:val="000000"/>
          <w:sz w:val="24"/>
          <w:szCs w:val="24"/>
          <w:shd w:val="clear" w:color="auto" w:fill="FFFFFF"/>
          <w:lang w:eastAsia="tr-TR"/>
        </w:rPr>
      </w:pPr>
    </w:p>
    <w:p w14:paraId="7533968F" w14:textId="6024CBBE" w:rsidR="00F622A9" w:rsidRPr="00F622A9" w:rsidRDefault="00F622A9" w:rsidP="00FE7565">
      <w:pPr>
        <w:spacing w:before="100" w:beforeAutospacing="1"/>
        <w:rPr>
          <w:rStyle w:val="Kpr"/>
        </w:rPr>
      </w:pPr>
    </w:p>
    <w:tbl>
      <w:tblPr>
        <w:tblW w:w="5000" w:type="pct"/>
        <w:tblCellMar>
          <w:left w:w="0" w:type="dxa"/>
          <w:right w:w="0" w:type="dxa"/>
        </w:tblCellMar>
        <w:tblLook w:val="04A0" w:firstRow="1" w:lastRow="0" w:firstColumn="1" w:lastColumn="0" w:noHBand="0" w:noVBand="1"/>
      </w:tblPr>
      <w:tblGrid>
        <w:gridCol w:w="10470"/>
      </w:tblGrid>
      <w:tr w:rsidR="00F622A9" w:rsidRPr="00F622A9" w14:paraId="263AD5C2" w14:textId="77777777" w:rsidTr="00F622A9">
        <w:tc>
          <w:tcPr>
            <w:tcW w:w="5000" w:type="pct"/>
            <w:tcBorders>
              <w:top w:val="nil"/>
              <w:left w:val="nil"/>
              <w:bottom w:val="nil"/>
              <w:right w:val="nil"/>
            </w:tcBorders>
            <w:hideMark/>
          </w:tcPr>
          <w:p w14:paraId="7C24AE2C" w14:textId="77777777" w:rsidR="00F622A9" w:rsidRPr="00F622A9" w:rsidRDefault="00F622A9" w:rsidP="00F622A9">
            <w:pPr>
              <w:rPr>
                <w:rFonts w:ascii="Times New Roman" w:hAnsi="Times New Roman" w:cs="Times New Roman"/>
                <w:sz w:val="24"/>
                <w:szCs w:val="24"/>
                <w:lang w:eastAsia="tr-TR"/>
              </w:rPr>
            </w:pPr>
          </w:p>
        </w:tc>
      </w:tr>
    </w:tbl>
    <w:p w14:paraId="50FEE217" w14:textId="0BAFD5EC" w:rsidR="0048316E" w:rsidRDefault="0048316E" w:rsidP="00FE7565">
      <w:pPr>
        <w:spacing w:before="100" w:beforeAutospacing="1"/>
        <w:rPr>
          <w:rFonts w:ascii="Times New Roman" w:hAnsi="Times New Roman" w:cs="Times New Roman"/>
          <w:b/>
          <w:bCs/>
          <w:color w:val="000000"/>
          <w:sz w:val="24"/>
          <w:szCs w:val="24"/>
          <w:shd w:val="clear" w:color="auto" w:fill="FFFFFF"/>
          <w:lang w:eastAsia="tr-TR"/>
        </w:rPr>
      </w:pPr>
    </w:p>
    <w:sectPr w:rsidR="0048316E" w:rsidSect="002A08AE">
      <w:headerReference w:type="even" r:id="rId9"/>
      <w:headerReference w:type="default" r:id="rId10"/>
      <w:footerReference w:type="default" r:id="rId11"/>
      <w:headerReference w:type="first" r:id="rId12"/>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B2DDF9" w14:textId="77777777" w:rsidR="00C46587" w:rsidRDefault="00C46587" w:rsidP="00432733">
      <w:r>
        <w:separator/>
      </w:r>
    </w:p>
  </w:endnote>
  <w:endnote w:type="continuationSeparator" w:id="0">
    <w:p w14:paraId="4A0BF203" w14:textId="77777777" w:rsidR="00C46587" w:rsidRDefault="00C46587"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46C9EC" w14:textId="77777777" w:rsidR="00C46587" w:rsidRDefault="00C46587" w:rsidP="00432733">
      <w:r>
        <w:separator/>
      </w:r>
    </w:p>
  </w:footnote>
  <w:footnote w:type="continuationSeparator" w:id="0">
    <w:p w14:paraId="42C43C5A" w14:textId="77777777" w:rsidR="00C46587" w:rsidRDefault="00C46587"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6"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7"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8"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480778424">
    <w:abstractNumId w:val="3"/>
  </w:num>
  <w:num w:numId="2" w16cid:durableId="1438018194">
    <w:abstractNumId w:val="8"/>
  </w:num>
  <w:num w:numId="3" w16cid:durableId="169949594">
    <w:abstractNumId w:val="2"/>
  </w:num>
  <w:num w:numId="4" w16cid:durableId="1752503302">
    <w:abstractNumId w:val="4"/>
  </w:num>
  <w:num w:numId="5" w16cid:durableId="1790782232">
    <w:abstractNumId w:val="6"/>
  </w:num>
  <w:num w:numId="6" w16cid:durableId="1214005545">
    <w:abstractNumId w:val="7"/>
  </w:num>
  <w:num w:numId="7" w16cid:durableId="1041129512">
    <w:abstractNumId w:val="5"/>
  </w:num>
  <w:num w:numId="8" w16cid:durableId="77799082">
    <w:abstractNumId w:val="1"/>
  </w:num>
  <w:num w:numId="9" w16cid:durableId="5979094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511E"/>
    <w:rsid w:val="000752A6"/>
    <w:rsid w:val="00075F6F"/>
    <w:rsid w:val="00081AF5"/>
    <w:rsid w:val="000825F5"/>
    <w:rsid w:val="00083E03"/>
    <w:rsid w:val="00084333"/>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35AE"/>
    <w:rsid w:val="000D4082"/>
    <w:rsid w:val="000D48A0"/>
    <w:rsid w:val="000D48FC"/>
    <w:rsid w:val="000D60D3"/>
    <w:rsid w:val="000D718C"/>
    <w:rsid w:val="000D7CA2"/>
    <w:rsid w:val="000D7D3D"/>
    <w:rsid w:val="000E1D13"/>
    <w:rsid w:val="000E236F"/>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C55"/>
    <w:rsid w:val="00111017"/>
    <w:rsid w:val="0011148E"/>
    <w:rsid w:val="001123B1"/>
    <w:rsid w:val="0011263B"/>
    <w:rsid w:val="001126A8"/>
    <w:rsid w:val="001127F0"/>
    <w:rsid w:val="001146CB"/>
    <w:rsid w:val="001155C5"/>
    <w:rsid w:val="001169A3"/>
    <w:rsid w:val="00116C13"/>
    <w:rsid w:val="00116F98"/>
    <w:rsid w:val="0012108E"/>
    <w:rsid w:val="00121C87"/>
    <w:rsid w:val="00122492"/>
    <w:rsid w:val="001234C5"/>
    <w:rsid w:val="0012409E"/>
    <w:rsid w:val="00125506"/>
    <w:rsid w:val="00125F72"/>
    <w:rsid w:val="00127455"/>
    <w:rsid w:val="00127BF8"/>
    <w:rsid w:val="00127D24"/>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521E0"/>
    <w:rsid w:val="00152614"/>
    <w:rsid w:val="00154DBD"/>
    <w:rsid w:val="00155161"/>
    <w:rsid w:val="001556CE"/>
    <w:rsid w:val="001559CD"/>
    <w:rsid w:val="0015645A"/>
    <w:rsid w:val="00156539"/>
    <w:rsid w:val="00157C2B"/>
    <w:rsid w:val="001605B8"/>
    <w:rsid w:val="00161410"/>
    <w:rsid w:val="0016153E"/>
    <w:rsid w:val="001618ED"/>
    <w:rsid w:val="00162C65"/>
    <w:rsid w:val="00162DAA"/>
    <w:rsid w:val="001640DE"/>
    <w:rsid w:val="0016452C"/>
    <w:rsid w:val="00164D09"/>
    <w:rsid w:val="0016502D"/>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8026C"/>
    <w:rsid w:val="0018066B"/>
    <w:rsid w:val="00180985"/>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91F"/>
    <w:rsid w:val="00195C92"/>
    <w:rsid w:val="0019635D"/>
    <w:rsid w:val="0019693C"/>
    <w:rsid w:val="00196CBB"/>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710"/>
    <w:rsid w:val="001B7AE2"/>
    <w:rsid w:val="001C0C8E"/>
    <w:rsid w:val="001C1193"/>
    <w:rsid w:val="001C1B15"/>
    <w:rsid w:val="001C3D6B"/>
    <w:rsid w:val="001C3E0C"/>
    <w:rsid w:val="001C3FE2"/>
    <w:rsid w:val="001C480C"/>
    <w:rsid w:val="001C4A14"/>
    <w:rsid w:val="001C50E9"/>
    <w:rsid w:val="001C5EFB"/>
    <w:rsid w:val="001C6197"/>
    <w:rsid w:val="001C7E5E"/>
    <w:rsid w:val="001C7F3C"/>
    <w:rsid w:val="001D196F"/>
    <w:rsid w:val="001D1EF0"/>
    <w:rsid w:val="001D2056"/>
    <w:rsid w:val="001D24A0"/>
    <w:rsid w:val="001D2703"/>
    <w:rsid w:val="001D35B4"/>
    <w:rsid w:val="001D4B2E"/>
    <w:rsid w:val="001D4CC7"/>
    <w:rsid w:val="001D7059"/>
    <w:rsid w:val="001D7482"/>
    <w:rsid w:val="001D76A7"/>
    <w:rsid w:val="001E03B2"/>
    <w:rsid w:val="001E0B39"/>
    <w:rsid w:val="001E1E2A"/>
    <w:rsid w:val="001E2139"/>
    <w:rsid w:val="001E4AD6"/>
    <w:rsid w:val="001E5CAB"/>
    <w:rsid w:val="001E7546"/>
    <w:rsid w:val="001E7A08"/>
    <w:rsid w:val="001F0A48"/>
    <w:rsid w:val="001F0D94"/>
    <w:rsid w:val="001F0F4C"/>
    <w:rsid w:val="001F29AD"/>
    <w:rsid w:val="001F40B3"/>
    <w:rsid w:val="001F4940"/>
    <w:rsid w:val="001F4AA5"/>
    <w:rsid w:val="001F65E4"/>
    <w:rsid w:val="001F7978"/>
    <w:rsid w:val="001F7E11"/>
    <w:rsid w:val="00201480"/>
    <w:rsid w:val="0020151E"/>
    <w:rsid w:val="002044CB"/>
    <w:rsid w:val="002047A1"/>
    <w:rsid w:val="00204C95"/>
    <w:rsid w:val="002071FA"/>
    <w:rsid w:val="0020758C"/>
    <w:rsid w:val="00210AA0"/>
    <w:rsid w:val="00210C48"/>
    <w:rsid w:val="002115B4"/>
    <w:rsid w:val="00212E3C"/>
    <w:rsid w:val="00213E33"/>
    <w:rsid w:val="00215178"/>
    <w:rsid w:val="002165EC"/>
    <w:rsid w:val="00216C7F"/>
    <w:rsid w:val="00221F86"/>
    <w:rsid w:val="00223FDC"/>
    <w:rsid w:val="00224861"/>
    <w:rsid w:val="00224EED"/>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A4C"/>
    <w:rsid w:val="002423F4"/>
    <w:rsid w:val="00242733"/>
    <w:rsid w:val="0024275E"/>
    <w:rsid w:val="00242A94"/>
    <w:rsid w:val="00242BB6"/>
    <w:rsid w:val="002458B5"/>
    <w:rsid w:val="0024595D"/>
    <w:rsid w:val="00245BAB"/>
    <w:rsid w:val="00245BCC"/>
    <w:rsid w:val="002463A9"/>
    <w:rsid w:val="00250599"/>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3189"/>
    <w:rsid w:val="00294B13"/>
    <w:rsid w:val="002970D1"/>
    <w:rsid w:val="00297A90"/>
    <w:rsid w:val="002A08AE"/>
    <w:rsid w:val="002A1115"/>
    <w:rsid w:val="002A231E"/>
    <w:rsid w:val="002A26B6"/>
    <w:rsid w:val="002A314A"/>
    <w:rsid w:val="002A453B"/>
    <w:rsid w:val="002A4BCF"/>
    <w:rsid w:val="002A5913"/>
    <w:rsid w:val="002A6949"/>
    <w:rsid w:val="002A6AA1"/>
    <w:rsid w:val="002B07B5"/>
    <w:rsid w:val="002B09E8"/>
    <w:rsid w:val="002B2836"/>
    <w:rsid w:val="002B3EC3"/>
    <w:rsid w:val="002B4616"/>
    <w:rsid w:val="002B46B0"/>
    <w:rsid w:val="002B5BAC"/>
    <w:rsid w:val="002B6584"/>
    <w:rsid w:val="002B6B70"/>
    <w:rsid w:val="002C17A4"/>
    <w:rsid w:val="002C2E80"/>
    <w:rsid w:val="002C397E"/>
    <w:rsid w:val="002C3EF8"/>
    <w:rsid w:val="002C7789"/>
    <w:rsid w:val="002C7D65"/>
    <w:rsid w:val="002D0052"/>
    <w:rsid w:val="002D19E0"/>
    <w:rsid w:val="002D1F8A"/>
    <w:rsid w:val="002D324A"/>
    <w:rsid w:val="002D3730"/>
    <w:rsid w:val="002D3E79"/>
    <w:rsid w:val="002D5810"/>
    <w:rsid w:val="002D63CD"/>
    <w:rsid w:val="002D6DCC"/>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323B"/>
    <w:rsid w:val="003333C9"/>
    <w:rsid w:val="00333DD6"/>
    <w:rsid w:val="0033496B"/>
    <w:rsid w:val="003349E9"/>
    <w:rsid w:val="00335B47"/>
    <w:rsid w:val="00335DB9"/>
    <w:rsid w:val="00335E7E"/>
    <w:rsid w:val="003366E7"/>
    <w:rsid w:val="00336D0F"/>
    <w:rsid w:val="00337F23"/>
    <w:rsid w:val="0034034E"/>
    <w:rsid w:val="00340639"/>
    <w:rsid w:val="0034084E"/>
    <w:rsid w:val="00340F29"/>
    <w:rsid w:val="00341255"/>
    <w:rsid w:val="0034127E"/>
    <w:rsid w:val="00341601"/>
    <w:rsid w:val="00341AC2"/>
    <w:rsid w:val="00341AE8"/>
    <w:rsid w:val="003429C2"/>
    <w:rsid w:val="003429CA"/>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34E2"/>
    <w:rsid w:val="00365DF0"/>
    <w:rsid w:val="003662BC"/>
    <w:rsid w:val="00366588"/>
    <w:rsid w:val="00366C3B"/>
    <w:rsid w:val="00366E4E"/>
    <w:rsid w:val="003673EC"/>
    <w:rsid w:val="00367412"/>
    <w:rsid w:val="00371E0B"/>
    <w:rsid w:val="003742B7"/>
    <w:rsid w:val="003748E0"/>
    <w:rsid w:val="00374B6A"/>
    <w:rsid w:val="00375095"/>
    <w:rsid w:val="00375C8B"/>
    <w:rsid w:val="00376987"/>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5020"/>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C45"/>
    <w:rsid w:val="003C7DF4"/>
    <w:rsid w:val="003D1F91"/>
    <w:rsid w:val="003D4CE5"/>
    <w:rsid w:val="003D4F80"/>
    <w:rsid w:val="003D569D"/>
    <w:rsid w:val="003D761B"/>
    <w:rsid w:val="003E175B"/>
    <w:rsid w:val="003E444A"/>
    <w:rsid w:val="003E4DAF"/>
    <w:rsid w:val="003E51DA"/>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6DE2"/>
    <w:rsid w:val="004372A9"/>
    <w:rsid w:val="004375AE"/>
    <w:rsid w:val="00440A66"/>
    <w:rsid w:val="00442124"/>
    <w:rsid w:val="00442B3E"/>
    <w:rsid w:val="004434B7"/>
    <w:rsid w:val="00444A8B"/>
    <w:rsid w:val="0044629C"/>
    <w:rsid w:val="004464E3"/>
    <w:rsid w:val="0044699A"/>
    <w:rsid w:val="0045104B"/>
    <w:rsid w:val="0045190C"/>
    <w:rsid w:val="00452BA5"/>
    <w:rsid w:val="004538F9"/>
    <w:rsid w:val="004546B5"/>
    <w:rsid w:val="0045516F"/>
    <w:rsid w:val="00457164"/>
    <w:rsid w:val="00457965"/>
    <w:rsid w:val="00457C77"/>
    <w:rsid w:val="00457E4E"/>
    <w:rsid w:val="0046084F"/>
    <w:rsid w:val="004619C9"/>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3110"/>
    <w:rsid w:val="004B353F"/>
    <w:rsid w:val="004B37DB"/>
    <w:rsid w:val="004B39CE"/>
    <w:rsid w:val="004B4705"/>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DCF"/>
    <w:rsid w:val="004C3BAA"/>
    <w:rsid w:val="004C4AB8"/>
    <w:rsid w:val="004C595A"/>
    <w:rsid w:val="004C71DE"/>
    <w:rsid w:val="004C738D"/>
    <w:rsid w:val="004C7D4A"/>
    <w:rsid w:val="004D0CC7"/>
    <w:rsid w:val="004D1196"/>
    <w:rsid w:val="004D11C3"/>
    <w:rsid w:val="004D1BD1"/>
    <w:rsid w:val="004D2404"/>
    <w:rsid w:val="004D2DA6"/>
    <w:rsid w:val="004D3C20"/>
    <w:rsid w:val="004D4561"/>
    <w:rsid w:val="004D473C"/>
    <w:rsid w:val="004D7255"/>
    <w:rsid w:val="004D7E3A"/>
    <w:rsid w:val="004D7F80"/>
    <w:rsid w:val="004E0555"/>
    <w:rsid w:val="004E0AF7"/>
    <w:rsid w:val="004E0D82"/>
    <w:rsid w:val="004E0DE4"/>
    <w:rsid w:val="004E1BD3"/>
    <w:rsid w:val="004E1FBF"/>
    <w:rsid w:val="004E2911"/>
    <w:rsid w:val="004E2B06"/>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89E"/>
    <w:rsid w:val="004F75BB"/>
    <w:rsid w:val="005009E2"/>
    <w:rsid w:val="005016A2"/>
    <w:rsid w:val="00501F9C"/>
    <w:rsid w:val="005020A0"/>
    <w:rsid w:val="00503B48"/>
    <w:rsid w:val="0050568B"/>
    <w:rsid w:val="0050589E"/>
    <w:rsid w:val="005059FA"/>
    <w:rsid w:val="00506EED"/>
    <w:rsid w:val="0051063C"/>
    <w:rsid w:val="00510B9D"/>
    <w:rsid w:val="00511FB2"/>
    <w:rsid w:val="00513678"/>
    <w:rsid w:val="00513932"/>
    <w:rsid w:val="00514038"/>
    <w:rsid w:val="0051437F"/>
    <w:rsid w:val="00514C94"/>
    <w:rsid w:val="00515302"/>
    <w:rsid w:val="005168C0"/>
    <w:rsid w:val="005174D3"/>
    <w:rsid w:val="005175F5"/>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8B8"/>
    <w:rsid w:val="005640D8"/>
    <w:rsid w:val="005654BB"/>
    <w:rsid w:val="00565BA0"/>
    <w:rsid w:val="00565CE3"/>
    <w:rsid w:val="00566075"/>
    <w:rsid w:val="00566AD7"/>
    <w:rsid w:val="005674FA"/>
    <w:rsid w:val="00567AA0"/>
    <w:rsid w:val="005704F0"/>
    <w:rsid w:val="005707C3"/>
    <w:rsid w:val="00570CFC"/>
    <w:rsid w:val="00572AE5"/>
    <w:rsid w:val="00573282"/>
    <w:rsid w:val="00573875"/>
    <w:rsid w:val="00573C50"/>
    <w:rsid w:val="00573FFC"/>
    <w:rsid w:val="0057486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A2D"/>
    <w:rsid w:val="005B2D8E"/>
    <w:rsid w:val="005B3046"/>
    <w:rsid w:val="005B3ABE"/>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58F8"/>
    <w:rsid w:val="005D72D3"/>
    <w:rsid w:val="005D79B5"/>
    <w:rsid w:val="005D7FF4"/>
    <w:rsid w:val="005E030C"/>
    <w:rsid w:val="005E10C3"/>
    <w:rsid w:val="005E2756"/>
    <w:rsid w:val="005E36F5"/>
    <w:rsid w:val="005E4561"/>
    <w:rsid w:val="005E45BB"/>
    <w:rsid w:val="005E4696"/>
    <w:rsid w:val="005E4D26"/>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26B6"/>
    <w:rsid w:val="00612F72"/>
    <w:rsid w:val="006130EC"/>
    <w:rsid w:val="0061496B"/>
    <w:rsid w:val="00614A6A"/>
    <w:rsid w:val="006155A2"/>
    <w:rsid w:val="0062024A"/>
    <w:rsid w:val="006208D3"/>
    <w:rsid w:val="0062094B"/>
    <w:rsid w:val="00620FA2"/>
    <w:rsid w:val="00621351"/>
    <w:rsid w:val="006229D3"/>
    <w:rsid w:val="00622BB8"/>
    <w:rsid w:val="0062390C"/>
    <w:rsid w:val="00623B5C"/>
    <w:rsid w:val="00624045"/>
    <w:rsid w:val="00625855"/>
    <w:rsid w:val="00626069"/>
    <w:rsid w:val="00626106"/>
    <w:rsid w:val="00626D43"/>
    <w:rsid w:val="00627755"/>
    <w:rsid w:val="00630BA8"/>
    <w:rsid w:val="00631AC8"/>
    <w:rsid w:val="006321B9"/>
    <w:rsid w:val="006325CF"/>
    <w:rsid w:val="006326CE"/>
    <w:rsid w:val="00632941"/>
    <w:rsid w:val="0063338C"/>
    <w:rsid w:val="006335E1"/>
    <w:rsid w:val="00636414"/>
    <w:rsid w:val="00636779"/>
    <w:rsid w:val="00637037"/>
    <w:rsid w:val="00641326"/>
    <w:rsid w:val="00641535"/>
    <w:rsid w:val="00642198"/>
    <w:rsid w:val="006422E2"/>
    <w:rsid w:val="0064252B"/>
    <w:rsid w:val="0064343B"/>
    <w:rsid w:val="00643A50"/>
    <w:rsid w:val="0064424C"/>
    <w:rsid w:val="006459F6"/>
    <w:rsid w:val="00645EBF"/>
    <w:rsid w:val="00646C8D"/>
    <w:rsid w:val="0064739A"/>
    <w:rsid w:val="006477AD"/>
    <w:rsid w:val="006500BA"/>
    <w:rsid w:val="006522DF"/>
    <w:rsid w:val="006559E3"/>
    <w:rsid w:val="00655E90"/>
    <w:rsid w:val="00657324"/>
    <w:rsid w:val="006605D6"/>
    <w:rsid w:val="00662104"/>
    <w:rsid w:val="006621E4"/>
    <w:rsid w:val="006624B0"/>
    <w:rsid w:val="006626BF"/>
    <w:rsid w:val="006628C2"/>
    <w:rsid w:val="00662930"/>
    <w:rsid w:val="0066307A"/>
    <w:rsid w:val="00663351"/>
    <w:rsid w:val="006634B7"/>
    <w:rsid w:val="006646A1"/>
    <w:rsid w:val="00666550"/>
    <w:rsid w:val="006669B1"/>
    <w:rsid w:val="006679FB"/>
    <w:rsid w:val="00667A44"/>
    <w:rsid w:val="00671655"/>
    <w:rsid w:val="0067172A"/>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F1C"/>
    <w:rsid w:val="006B138B"/>
    <w:rsid w:val="006B17B7"/>
    <w:rsid w:val="006B2B3C"/>
    <w:rsid w:val="006B2D96"/>
    <w:rsid w:val="006B360E"/>
    <w:rsid w:val="006B4F54"/>
    <w:rsid w:val="006B63F3"/>
    <w:rsid w:val="006B66F9"/>
    <w:rsid w:val="006B75BC"/>
    <w:rsid w:val="006C0058"/>
    <w:rsid w:val="006C0186"/>
    <w:rsid w:val="006C062A"/>
    <w:rsid w:val="006C1813"/>
    <w:rsid w:val="006C1D63"/>
    <w:rsid w:val="006C1EDE"/>
    <w:rsid w:val="006C226E"/>
    <w:rsid w:val="006C2666"/>
    <w:rsid w:val="006C368B"/>
    <w:rsid w:val="006C4BA7"/>
    <w:rsid w:val="006C58E0"/>
    <w:rsid w:val="006C65E8"/>
    <w:rsid w:val="006D3F49"/>
    <w:rsid w:val="006D45BB"/>
    <w:rsid w:val="006D4C26"/>
    <w:rsid w:val="006D59D5"/>
    <w:rsid w:val="006D6B27"/>
    <w:rsid w:val="006D701A"/>
    <w:rsid w:val="006D7591"/>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4188"/>
    <w:rsid w:val="0072450B"/>
    <w:rsid w:val="00724574"/>
    <w:rsid w:val="00725186"/>
    <w:rsid w:val="00725EC1"/>
    <w:rsid w:val="007264CA"/>
    <w:rsid w:val="00726907"/>
    <w:rsid w:val="007272B6"/>
    <w:rsid w:val="00727314"/>
    <w:rsid w:val="00727790"/>
    <w:rsid w:val="00730772"/>
    <w:rsid w:val="00731AC7"/>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936"/>
    <w:rsid w:val="00760C5E"/>
    <w:rsid w:val="00760D3B"/>
    <w:rsid w:val="00760E9C"/>
    <w:rsid w:val="00760FEB"/>
    <w:rsid w:val="00762706"/>
    <w:rsid w:val="00763C9B"/>
    <w:rsid w:val="0076439A"/>
    <w:rsid w:val="007647AD"/>
    <w:rsid w:val="00764B41"/>
    <w:rsid w:val="00765C7B"/>
    <w:rsid w:val="0076604B"/>
    <w:rsid w:val="00767677"/>
    <w:rsid w:val="00770AD8"/>
    <w:rsid w:val="00773BC2"/>
    <w:rsid w:val="00774014"/>
    <w:rsid w:val="00776FDD"/>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4A52"/>
    <w:rsid w:val="00794F4A"/>
    <w:rsid w:val="0079513A"/>
    <w:rsid w:val="00796994"/>
    <w:rsid w:val="00797422"/>
    <w:rsid w:val="007A1AE9"/>
    <w:rsid w:val="007A1B53"/>
    <w:rsid w:val="007A1B95"/>
    <w:rsid w:val="007A2482"/>
    <w:rsid w:val="007A34C5"/>
    <w:rsid w:val="007A3AFC"/>
    <w:rsid w:val="007A4FBB"/>
    <w:rsid w:val="007A6455"/>
    <w:rsid w:val="007A6556"/>
    <w:rsid w:val="007B0201"/>
    <w:rsid w:val="007B10E8"/>
    <w:rsid w:val="007B1397"/>
    <w:rsid w:val="007B16D7"/>
    <w:rsid w:val="007B2BF4"/>
    <w:rsid w:val="007B3B91"/>
    <w:rsid w:val="007B448C"/>
    <w:rsid w:val="007B5549"/>
    <w:rsid w:val="007B5689"/>
    <w:rsid w:val="007B6AC6"/>
    <w:rsid w:val="007B7CE8"/>
    <w:rsid w:val="007B7EC4"/>
    <w:rsid w:val="007C0566"/>
    <w:rsid w:val="007C0F05"/>
    <w:rsid w:val="007C2244"/>
    <w:rsid w:val="007C2409"/>
    <w:rsid w:val="007C2F8D"/>
    <w:rsid w:val="007C4649"/>
    <w:rsid w:val="007C52DD"/>
    <w:rsid w:val="007C5459"/>
    <w:rsid w:val="007C6EFD"/>
    <w:rsid w:val="007C7A2B"/>
    <w:rsid w:val="007C7D5F"/>
    <w:rsid w:val="007D04DE"/>
    <w:rsid w:val="007D1708"/>
    <w:rsid w:val="007D1785"/>
    <w:rsid w:val="007D182A"/>
    <w:rsid w:val="007D1D47"/>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A0"/>
    <w:rsid w:val="007F7681"/>
    <w:rsid w:val="007F7923"/>
    <w:rsid w:val="007F7958"/>
    <w:rsid w:val="008005B9"/>
    <w:rsid w:val="00800C91"/>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2EAD"/>
    <w:rsid w:val="0085397C"/>
    <w:rsid w:val="008543D4"/>
    <w:rsid w:val="00854829"/>
    <w:rsid w:val="008563FF"/>
    <w:rsid w:val="00860546"/>
    <w:rsid w:val="0086067B"/>
    <w:rsid w:val="0086137B"/>
    <w:rsid w:val="00861DF3"/>
    <w:rsid w:val="00862A48"/>
    <w:rsid w:val="00866463"/>
    <w:rsid w:val="00867384"/>
    <w:rsid w:val="00867B96"/>
    <w:rsid w:val="00870160"/>
    <w:rsid w:val="0087073D"/>
    <w:rsid w:val="008707B7"/>
    <w:rsid w:val="008707E7"/>
    <w:rsid w:val="008712B8"/>
    <w:rsid w:val="00872414"/>
    <w:rsid w:val="008755E4"/>
    <w:rsid w:val="008761E6"/>
    <w:rsid w:val="00876716"/>
    <w:rsid w:val="00876941"/>
    <w:rsid w:val="008773FE"/>
    <w:rsid w:val="008775C2"/>
    <w:rsid w:val="00877F2A"/>
    <w:rsid w:val="00880363"/>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4B60"/>
    <w:rsid w:val="008C0E33"/>
    <w:rsid w:val="008C20FA"/>
    <w:rsid w:val="008C2B6E"/>
    <w:rsid w:val="008C2E92"/>
    <w:rsid w:val="008C47A6"/>
    <w:rsid w:val="008C5315"/>
    <w:rsid w:val="008C59DE"/>
    <w:rsid w:val="008C7479"/>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67A"/>
    <w:rsid w:val="008E3467"/>
    <w:rsid w:val="008E389A"/>
    <w:rsid w:val="008E4172"/>
    <w:rsid w:val="008E4400"/>
    <w:rsid w:val="008E4555"/>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900460"/>
    <w:rsid w:val="00900A73"/>
    <w:rsid w:val="00900ADD"/>
    <w:rsid w:val="00901476"/>
    <w:rsid w:val="00901CD5"/>
    <w:rsid w:val="009021D6"/>
    <w:rsid w:val="00903B4B"/>
    <w:rsid w:val="00905AD4"/>
    <w:rsid w:val="009069C4"/>
    <w:rsid w:val="00906E28"/>
    <w:rsid w:val="00906F46"/>
    <w:rsid w:val="00910A33"/>
    <w:rsid w:val="0091124C"/>
    <w:rsid w:val="00913804"/>
    <w:rsid w:val="00913FDA"/>
    <w:rsid w:val="009140D1"/>
    <w:rsid w:val="0091472F"/>
    <w:rsid w:val="00914FD8"/>
    <w:rsid w:val="00915ECD"/>
    <w:rsid w:val="00916250"/>
    <w:rsid w:val="00917173"/>
    <w:rsid w:val="009207F1"/>
    <w:rsid w:val="0092137D"/>
    <w:rsid w:val="009215F5"/>
    <w:rsid w:val="009219C5"/>
    <w:rsid w:val="00921D2A"/>
    <w:rsid w:val="00921D37"/>
    <w:rsid w:val="00922C88"/>
    <w:rsid w:val="00923361"/>
    <w:rsid w:val="00923CF5"/>
    <w:rsid w:val="009245B8"/>
    <w:rsid w:val="00924B81"/>
    <w:rsid w:val="00927FF6"/>
    <w:rsid w:val="009300CD"/>
    <w:rsid w:val="00930E8F"/>
    <w:rsid w:val="009319E5"/>
    <w:rsid w:val="00931C1C"/>
    <w:rsid w:val="0093346D"/>
    <w:rsid w:val="009350FE"/>
    <w:rsid w:val="009352EE"/>
    <w:rsid w:val="0093549F"/>
    <w:rsid w:val="0093649D"/>
    <w:rsid w:val="00936B5B"/>
    <w:rsid w:val="00936DBC"/>
    <w:rsid w:val="00937282"/>
    <w:rsid w:val="00937A44"/>
    <w:rsid w:val="00937FF3"/>
    <w:rsid w:val="009400D8"/>
    <w:rsid w:val="00940584"/>
    <w:rsid w:val="00941516"/>
    <w:rsid w:val="00942512"/>
    <w:rsid w:val="00942F64"/>
    <w:rsid w:val="009436C2"/>
    <w:rsid w:val="009436D6"/>
    <w:rsid w:val="00944095"/>
    <w:rsid w:val="0094441F"/>
    <w:rsid w:val="009458C2"/>
    <w:rsid w:val="009461F1"/>
    <w:rsid w:val="009512DC"/>
    <w:rsid w:val="00952EC1"/>
    <w:rsid w:val="00953A73"/>
    <w:rsid w:val="00954F7B"/>
    <w:rsid w:val="0095648B"/>
    <w:rsid w:val="0095687C"/>
    <w:rsid w:val="009579E7"/>
    <w:rsid w:val="009603F0"/>
    <w:rsid w:val="0096062B"/>
    <w:rsid w:val="00961C58"/>
    <w:rsid w:val="00962427"/>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3DF2"/>
    <w:rsid w:val="00985D0E"/>
    <w:rsid w:val="00985DE6"/>
    <w:rsid w:val="00986E0D"/>
    <w:rsid w:val="009904E5"/>
    <w:rsid w:val="0099066D"/>
    <w:rsid w:val="00991326"/>
    <w:rsid w:val="00992650"/>
    <w:rsid w:val="00992831"/>
    <w:rsid w:val="00993DCD"/>
    <w:rsid w:val="009953F1"/>
    <w:rsid w:val="00996EFB"/>
    <w:rsid w:val="00997B25"/>
    <w:rsid w:val="00997DF7"/>
    <w:rsid w:val="009A05AD"/>
    <w:rsid w:val="009A0A4B"/>
    <w:rsid w:val="009A27BB"/>
    <w:rsid w:val="009A4D49"/>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44CA"/>
    <w:rsid w:val="009B530A"/>
    <w:rsid w:val="009B5ECA"/>
    <w:rsid w:val="009B601F"/>
    <w:rsid w:val="009B73F1"/>
    <w:rsid w:val="009B755D"/>
    <w:rsid w:val="009B7738"/>
    <w:rsid w:val="009C2E94"/>
    <w:rsid w:val="009C340D"/>
    <w:rsid w:val="009C418D"/>
    <w:rsid w:val="009C4649"/>
    <w:rsid w:val="009C4DEB"/>
    <w:rsid w:val="009C59E4"/>
    <w:rsid w:val="009C696C"/>
    <w:rsid w:val="009C795A"/>
    <w:rsid w:val="009C7FEE"/>
    <w:rsid w:val="009D072E"/>
    <w:rsid w:val="009D0772"/>
    <w:rsid w:val="009D091A"/>
    <w:rsid w:val="009D1DF7"/>
    <w:rsid w:val="009D2E79"/>
    <w:rsid w:val="009D3742"/>
    <w:rsid w:val="009D3ED8"/>
    <w:rsid w:val="009D4244"/>
    <w:rsid w:val="009D5C68"/>
    <w:rsid w:val="009D652B"/>
    <w:rsid w:val="009D72EF"/>
    <w:rsid w:val="009D7539"/>
    <w:rsid w:val="009E04D8"/>
    <w:rsid w:val="009E052B"/>
    <w:rsid w:val="009E0931"/>
    <w:rsid w:val="009E10D4"/>
    <w:rsid w:val="009E16BE"/>
    <w:rsid w:val="009E1D64"/>
    <w:rsid w:val="009E251F"/>
    <w:rsid w:val="009E25C5"/>
    <w:rsid w:val="009E4E80"/>
    <w:rsid w:val="009E52AD"/>
    <w:rsid w:val="009E54A7"/>
    <w:rsid w:val="009E5AF5"/>
    <w:rsid w:val="009E5F75"/>
    <w:rsid w:val="009E62D7"/>
    <w:rsid w:val="009E6321"/>
    <w:rsid w:val="009E6440"/>
    <w:rsid w:val="009E69F6"/>
    <w:rsid w:val="009F0612"/>
    <w:rsid w:val="009F195A"/>
    <w:rsid w:val="009F230A"/>
    <w:rsid w:val="009F3C4F"/>
    <w:rsid w:val="009F6308"/>
    <w:rsid w:val="009F6731"/>
    <w:rsid w:val="00A00180"/>
    <w:rsid w:val="00A002FF"/>
    <w:rsid w:val="00A0042F"/>
    <w:rsid w:val="00A0253F"/>
    <w:rsid w:val="00A033EF"/>
    <w:rsid w:val="00A0379C"/>
    <w:rsid w:val="00A0387C"/>
    <w:rsid w:val="00A03C41"/>
    <w:rsid w:val="00A03FC8"/>
    <w:rsid w:val="00A0431B"/>
    <w:rsid w:val="00A06546"/>
    <w:rsid w:val="00A066FC"/>
    <w:rsid w:val="00A0690C"/>
    <w:rsid w:val="00A06B5F"/>
    <w:rsid w:val="00A07128"/>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4C85"/>
    <w:rsid w:val="00A5539C"/>
    <w:rsid w:val="00A555E6"/>
    <w:rsid w:val="00A565F4"/>
    <w:rsid w:val="00A618F0"/>
    <w:rsid w:val="00A641DF"/>
    <w:rsid w:val="00A64608"/>
    <w:rsid w:val="00A64652"/>
    <w:rsid w:val="00A646E6"/>
    <w:rsid w:val="00A649A3"/>
    <w:rsid w:val="00A64D6F"/>
    <w:rsid w:val="00A6684B"/>
    <w:rsid w:val="00A66E48"/>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3F1"/>
    <w:rsid w:val="00A77BAD"/>
    <w:rsid w:val="00A81A08"/>
    <w:rsid w:val="00A828E6"/>
    <w:rsid w:val="00A85305"/>
    <w:rsid w:val="00A8665F"/>
    <w:rsid w:val="00A87BD5"/>
    <w:rsid w:val="00A9067A"/>
    <w:rsid w:val="00A907EB"/>
    <w:rsid w:val="00A90CAD"/>
    <w:rsid w:val="00A9293A"/>
    <w:rsid w:val="00A92AE0"/>
    <w:rsid w:val="00A94129"/>
    <w:rsid w:val="00A970B2"/>
    <w:rsid w:val="00A974A0"/>
    <w:rsid w:val="00AA0359"/>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2A73"/>
    <w:rsid w:val="00AC33E0"/>
    <w:rsid w:val="00AC467B"/>
    <w:rsid w:val="00AC483F"/>
    <w:rsid w:val="00AC4921"/>
    <w:rsid w:val="00AC4C36"/>
    <w:rsid w:val="00AC5949"/>
    <w:rsid w:val="00AC7194"/>
    <w:rsid w:val="00AC789D"/>
    <w:rsid w:val="00AD0890"/>
    <w:rsid w:val="00AD26C1"/>
    <w:rsid w:val="00AD29DA"/>
    <w:rsid w:val="00AD2CDC"/>
    <w:rsid w:val="00AD2F5E"/>
    <w:rsid w:val="00AD39FF"/>
    <w:rsid w:val="00AD3C5C"/>
    <w:rsid w:val="00AD4B5E"/>
    <w:rsid w:val="00AE1920"/>
    <w:rsid w:val="00AE29F2"/>
    <w:rsid w:val="00AE3B19"/>
    <w:rsid w:val="00AE53F3"/>
    <w:rsid w:val="00AE6D6F"/>
    <w:rsid w:val="00AE729E"/>
    <w:rsid w:val="00AF037A"/>
    <w:rsid w:val="00AF298E"/>
    <w:rsid w:val="00AF391C"/>
    <w:rsid w:val="00AF3B9C"/>
    <w:rsid w:val="00AF48E0"/>
    <w:rsid w:val="00AF4E8A"/>
    <w:rsid w:val="00AF5A3F"/>
    <w:rsid w:val="00AF62FD"/>
    <w:rsid w:val="00AF690E"/>
    <w:rsid w:val="00AF7B86"/>
    <w:rsid w:val="00B0034C"/>
    <w:rsid w:val="00B0037F"/>
    <w:rsid w:val="00B0166B"/>
    <w:rsid w:val="00B029CE"/>
    <w:rsid w:val="00B03BA7"/>
    <w:rsid w:val="00B0582C"/>
    <w:rsid w:val="00B0649D"/>
    <w:rsid w:val="00B069F9"/>
    <w:rsid w:val="00B10BCC"/>
    <w:rsid w:val="00B110C9"/>
    <w:rsid w:val="00B119E4"/>
    <w:rsid w:val="00B11D03"/>
    <w:rsid w:val="00B13682"/>
    <w:rsid w:val="00B13B74"/>
    <w:rsid w:val="00B13D52"/>
    <w:rsid w:val="00B14758"/>
    <w:rsid w:val="00B14BC9"/>
    <w:rsid w:val="00B152B7"/>
    <w:rsid w:val="00B17404"/>
    <w:rsid w:val="00B2035A"/>
    <w:rsid w:val="00B20CEF"/>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657"/>
    <w:rsid w:val="00B57B96"/>
    <w:rsid w:val="00B57D67"/>
    <w:rsid w:val="00B60256"/>
    <w:rsid w:val="00B61597"/>
    <w:rsid w:val="00B63A43"/>
    <w:rsid w:val="00B63B71"/>
    <w:rsid w:val="00B653B9"/>
    <w:rsid w:val="00B6578C"/>
    <w:rsid w:val="00B66150"/>
    <w:rsid w:val="00B66277"/>
    <w:rsid w:val="00B66608"/>
    <w:rsid w:val="00B6798A"/>
    <w:rsid w:val="00B70593"/>
    <w:rsid w:val="00B7247E"/>
    <w:rsid w:val="00B72541"/>
    <w:rsid w:val="00B7288F"/>
    <w:rsid w:val="00B74A6A"/>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690F"/>
    <w:rsid w:val="00B97C53"/>
    <w:rsid w:val="00BA11EC"/>
    <w:rsid w:val="00BA1702"/>
    <w:rsid w:val="00BA2C24"/>
    <w:rsid w:val="00BA41A0"/>
    <w:rsid w:val="00BA4410"/>
    <w:rsid w:val="00BA4C9B"/>
    <w:rsid w:val="00BA4E2B"/>
    <w:rsid w:val="00BA5B53"/>
    <w:rsid w:val="00BA6A30"/>
    <w:rsid w:val="00BA700D"/>
    <w:rsid w:val="00BB0CAC"/>
    <w:rsid w:val="00BB1FD7"/>
    <w:rsid w:val="00BB30F8"/>
    <w:rsid w:val="00BB3479"/>
    <w:rsid w:val="00BB375F"/>
    <w:rsid w:val="00BB3B35"/>
    <w:rsid w:val="00BB59B5"/>
    <w:rsid w:val="00BB698F"/>
    <w:rsid w:val="00BB7DF1"/>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32B0"/>
    <w:rsid w:val="00BD3B33"/>
    <w:rsid w:val="00BD5603"/>
    <w:rsid w:val="00BD5F39"/>
    <w:rsid w:val="00BD7A43"/>
    <w:rsid w:val="00BD7E0B"/>
    <w:rsid w:val="00BE035D"/>
    <w:rsid w:val="00BE403B"/>
    <w:rsid w:val="00BE5123"/>
    <w:rsid w:val="00BE5447"/>
    <w:rsid w:val="00BE7655"/>
    <w:rsid w:val="00BE7A0E"/>
    <w:rsid w:val="00BF0107"/>
    <w:rsid w:val="00BF036B"/>
    <w:rsid w:val="00BF068C"/>
    <w:rsid w:val="00BF20FD"/>
    <w:rsid w:val="00BF21C8"/>
    <w:rsid w:val="00BF227D"/>
    <w:rsid w:val="00BF38C6"/>
    <w:rsid w:val="00BF59A3"/>
    <w:rsid w:val="00BF69A8"/>
    <w:rsid w:val="00BF6B64"/>
    <w:rsid w:val="00BF7026"/>
    <w:rsid w:val="00BF7771"/>
    <w:rsid w:val="00BF7886"/>
    <w:rsid w:val="00BF7932"/>
    <w:rsid w:val="00BF7B82"/>
    <w:rsid w:val="00C0182A"/>
    <w:rsid w:val="00C01BB1"/>
    <w:rsid w:val="00C028DC"/>
    <w:rsid w:val="00C0295A"/>
    <w:rsid w:val="00C02EF4"/>
    <w:rsid w:val="00C03805"/>
    <w:rsid w:val="00C04EE8"/>
    <w:rsid w:val="00C05663"/>
    <w:rsid w:val="00C05B2A"/>
    <w:rsid w:val="00C05CF2"/>
    <w:rsid w:val="00C05D31"/>
    <w:rsid w:val="00C06280"/>
    <w:rsid w:val="00C073BC"/>
    <w:rsid w:val="00C1307B"/>
    <w:rsid w:val="00C13372"/>
    <w:rsid w:val="00C13B9A"/>
    <w:rsid w:val="00C144B5"/>
    <w:rsid w:val="00C14C37"/>
    <w:rsid w:val="00C1530B"/>
    <w:rsid w:val="00C1584A"/>
    <w:rsid w:val="00C15A10"/>
    <w:rsid w:val="00C161C1"/>
    <w:rsid w:val="00C16CFE"/>
    <w:rsid w:val="00C2054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53B1"/>
    <w:rsid w:val="00C35C0E"/>
    <w:rsid w:val="00C3642E"/>
    <w:rsid w:val="00C36EBA"/>
    <w:rsid w:val="00C376C8"/>
    <w:rsid w:val="00C37FA2"/>
    <w:rsid w:val="00C40173"/>
    <w:rsid w:val="00C4055A"/>
    <w:rsid w:val="00C409F9"/>
    <w:rsid w:val="00C40F7F"/>
    <w:rsid w:val="00C4376C"/>
    <w:rsid w:val="00C438F7"/>
    <w:rsid w:val="00C43E84"/>
    <w:rsid w:val="00C44D2E"/>
    <w:rsid w:val="00C45957"/>
    <w:rsid w:val="00C45F83"/>
    <w:rsid w:val="00C46587"/>
    <w:rsid w:val="00C465F7"/>
    <w:rsid w:val="00C47877"/>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A57"/>
    <w:rsid w:val="00C61C83"/>
    <w:rsid w:val="00C62F8C"/>
    <w:rsid w:val="00C63DE9"/>
    <w:rsid w:val="00C642DC"/>
    <w:rsid w:val="00C646FE"/>
    <w:rsid w:val="00C64CBF"/>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1B43"/>
    <w:rsid w:val="00C82ED3"/>
    <w:rsid w:val="00C83AA9"/>
    <w:rsid w:val="00C83D28"/>
    <w:rsid w:val="00C84C96"/>
    <w:rsid w:val="00C85E0A"/>
    <w:rsid w:val="00C85FBE"/>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18A"/>
    <w:rsid w:val="00CA4CDF"/>
    <w:rsid w:val="00CA6A29"/>
    <w:rsid w:val="00CA6C76"/>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2E1"/>
    <w:rsid w:val="00CD4674"/>
    <w:rsid w:val="00CD5F3D"/>
    <w:rsid w:val="00CD6152"/>
    <w:rsid w:val="00CD7CD9"/>
    <w:rsid w:val="00CE073E"/>
    <w:rsid w:val="00CE0AAB"/>
    <w:rsid w:val="00CE23EF"/>
    <w:rsid w:val="00CE2986"/>
    <w:rsid w:val="00CE3060"/>
    <w:rsid w:val="00CE315F"/>
    <w:rsid w:val="00CE36EC"/>
    <w:rsid w:val="00CE395C"/>
    <w:rsid w:val="00CE526C"/>
    <w:rsid w:val="00CE5CB0"/>
    <w:rsid w:val="00CE715C"/>
    <w:rsid w:val="00CE7673"/>
    <w:rsid w:val="00CF169B"/>
    <w:rsid w:val="00CF337E"/>
    <w:rsid w:val="00CF37BA"/>
    <w:rsid w:val="00CF40A5"/>
    <w:rsid w:val="00CF5249"/>
    <w:rsid w:val="00CF5943"/>
    <w:rsid w:val="00CF5F80"/>
    <w:rsid w:val="00CF5FE6"/>
    <w:rsid w:val="00D004DC"/>
    <w:rsid w:val="00D01C8D"/>
    <w:rsid w:val="00D037BC"/>
    <w:rsid w:val="00D03870"/>
    <w:rsid w:val="00D03E25"/>
    <w:rsid w:val="00D041AD"/>
    <w:rsid w:val="00D04352"/>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209AE"/>
    <w:rsid w:val="00D20AA2"/>
    <w:rsid w:val="00D2153C"/>
    <w:rsid w:val="00D22730"/>
    <w:rsid w:val="00D22EFA"/>
    <w:rsid w:val="00D23F6C"/>
    <w:rsid w:val="00D2529F"/>
    <w:rsid w:val="00D252F0"/>
    <w:rsid w:val="00D25A3C"/>
    <w:rsid w:val="00D27F7B"/>
    <w:rsid w:val="00D30397"/>
    <w:rsid w:val="00D309C2"/>
    <w:rsid w:val="00D30A49"/>
    <w:rsid w:val="00D31285"/>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754F"/>
    <w:rsid w:val="00D70381"/>
    <w:rsid w:val="00D70D6A"/>
    <w:rsid w:val="00D71BD6"/>
    <w:rsid w:val="00D71E4C"/>
    <w:rsid w:val="00D734FC"/>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70A"/>
    <w:rsid w:val="00D90CE5"/>
    <w:rsid w:val="00D90DB2"/>
    <w:rsid w:val="00D914B4"/>
    <w:rsid w:val="00D924B0"/>
    <w:rsid w:val="00D94569"/>
    <w:rsid w:val="00D958B2"/>
    <w:rsid w:val="00D95D75"/>
    <w:rsid w:val="00D9614E"/>
    <w:rsid w:val="00D96A92"/>
    <w:rsid w:val="00DA0188"/>
    <w:rsid w:val="00DA1A69"/>
    <w:rsid w:val="00DA25A1"/>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C10"/>
    <w:rsid w:val="00DC0934"/>
    <w:rsid w:val="00DC0E44"/>
    <w:rsid w:val="00DC5406"/>
    <w:rsid w:val="00DC5BA6"/>
    <w:rsid w:val="00DC5D63"/>
    <w:rsid w:val="00DC6334"/>
    <w:rsid w:val="00DC74FD"/>
    <w:rsid w:val="00DC79A8"/>
    <w:rsid w:val="00DC7D2B"/>
    <w:rsid w:val="00DC7DD8"/>
    <w:rsid w:val="00DD07F6"/>
    <w:rsid w:val="00DD0DAD"/>
    <w:rsid w:val="00DD19DF"/>
    <w:rsid w:val="00DD1E4A"/>
    <w:rsid w:val="00DD2C65"/>
    <w:rsid w:val="00DD2E44"/>
    <w:rsid w:val="00DD2EAD"/>
    <w:rsid w:val="00DD3A74"/>
    <w:rsid w:val="00DD4D56"/>
    <w:rsid w:val="00DD5210"/>
    <w:rsid w:val="00DD5B25"/>
    <w:rsid w:val="00DE0637"/>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785"/>
    <w:rsid w:val="00DF08AF"/>
    <w:rsid w:val="00DF37D8"/>
    <w:rsid w:val="00DF4D83"/>
    <w:rsid w:val="00DF56A9"/>
    <w:rsid w:val="00DF57EF"/>
    <w:rsid w:val="00DF5B9C"/>
    <w:rsid w:val="00DF5C23"/>
    <w:rsid w:val="00DF5CD4"/>
    <w:rsid w:val="00DF6462"/>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748E"/>
    <w:rsid w:val="00E205C5"/>
    <w:rsid w:val="00E21063"/>
    <w:rsid w:val="00E22386"/>
    <w:rsid w:val="00E22FB8"/>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FEE"/>
    <w:rsid w:val="00E4432B"/>
    <w:rsid w:val="00E45082"/>
    <w:rsid w:val="00E45A5B"/>
    <w:rsid w:val="00E45FC8"/>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7313"/>
    <w:rsid w:val="00E67D4D"/>
    <w:rsid w:val="00E711CA"/>
    <w:rsid w:val="00E72965"/>
    <w:rsid w:val="00E7317A"/>
    <w:rsid w:val="00E75186"/>
    <w:rsid w:val="00E75198"/>
    <w:rsid w:val="00E81FAA"/>
    <w:rsid w:val="00E82794"/>
    <w:rsid w:val="00E8341B"/>
    <w:rsid w:val="00E86416"/>
    <w:rsid w:val="00E871D2"/>
    <w:rsid w:val="00E87D9A"/>
    <w:rsid w:val="00E9061A"/>
    <w:rsid w:val="00E92C47"/>
    <w:rsid w:val="00E94568"/>
    <w:rsid w:val="00E95206"/>
    <w:rsid w:val="00E953F6"/>
    <w:rsid w:val="00E9578F"/>
    <w:rsid w:val="00E965F4"/>
    <w:rsid w:val="00E96C56"/>
    <w:rsid w:val="00E9752F"/>
    <w:rsid w:val="00E97561"/>
    <w:rsid w:val="00EA0F04"/>
    <w:rsid w:val="00EA3C6C"/>
    <w:rsid w:val="00EA5491"/>
    <w:rsid w:val="00EA625B"/>
    <w:rsid w:val="00EB0939"/>
    <w:rsid w:val="00EB1868"/>
    <w:rsid w:val="00EB18EF"/>
    <w:rsid w:val="00EB23B4"/>
    <w:rsid w:val="00EB348D"/>
    <w:rsid w:val="00EB39C1"/>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395"/>
    <w:rsid w:val="00ED249C"/>
    <w:rsid w:val="00ED3711"/>
    <w:rsid w:val="00ED3E1D"/>
    <w:rsid w:val="00ED4984"/>
    <w:rsid w:val="00ED4ED1"/>
    <w:rsid w:val="00ED67BD"/>
    <w:rsid w:val="00ED7151"/>
    <w:rsid w:val="00ED75D7"/>
    <w:rsid w:val="00ED7666"/>
    <w:rsid w:val="00EE03FB"/>
    <w:rsid w:val="00EE2418"/>
    <w:rsid w:val="00EE2500"/>
    <w:rsid w:val="00EE2BCA"/>
    <w:rsid w:val="00EE335B"/>
    <w:rsid w:val="00EE3C43"/>
    <w:rsid w:val="00EE441D"/>
    <w:rsid w:val="00EE514D"/>
    <w:rsid w:val="00EE5C73"/>
    <w:rsid w:val="00EE64F3"/>
    <w:rsid w:val="00EE6FCB"/>
    <w:rsid w:val="00EE7483"/>
    <w:rsid w:val="00EE7C6E"/>
    <w:rsid w:val="00EE7CCC"/>
    <w:rsid w:val="00EF110F"/>
    <w:rsid w:val="00EF16D2"/>
    <w:rsid w:val="00EF1DF7"/>
    <w:rsid w:val="00EF3274"/>
    <w:rsid w:val="00EF67A3"/>
    <w:rsid w:val="00EF73A5"/>
    <w:rsid w:val="00F00B19"/>
    <w:rsid w:val="00F01FD1"/>
    <w:rsid w:val="00F0232A"/>
    <w:rsid w:val="00F03502"/>
    <w:rsid w:val="00F038C8"/>
    <w:rsid w:val="00F03B77"/>
    <w:rsid w:val="00F03F8C"/>
    <w:rsid w:val="00F04D5D"/>
    <w:rsid w:val="00F057F3"/>
    <w:rsid w:val="00F06049"/>
    <w:rsid w:val="00F1067B"/>
    <w:rsid w:val="00F10D72"/>
    <w:rsid w:val="00F10F43"/>
    <w:rsid w:val="00F11105"/>
    <w:rsid w:val="00F138A7"/>
    <w:rsid w:val="00F1418B"/>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A5"/>
    <w:rsid w:val="00F474E0"/>
    <w:rsid w:val="00F477B4"/>
    <w:rsid w:val="00F47F79"/>
    <w:rsid w:val="00F53598"/>
    <w:rsid w:val="00F53AFF"/>
    <w:rsid w:val="00F540A5"/>
    <w:rsid w:val="00F56645"/>
    <w:rsid w:val="00F56676"/>
    <w:rsid w:val="00F56F8B"/>
    <w:rsid w:val="00F602D3"/>
    <w:rsid w:val="00F60C8F"/>
    <w:rsid w:val="00F60DE1"/>
    <w:rsid w:val="00F622A9"/>
    <w:rsid w:val="00F62921"/>
    <w:rsid w:val="00F63107"/>
    <w:rsid w:val="00F63CBA"/>
    <w:rsid w:val="00F63D9F"/>
    <w:rsid w:val="00F65A05"/>
    <w:rsid w:val="00F65B1A"/>
    <w:rsid w:val="00F65EF1"/>
    <w:rsid w:val="00F65F8F"/>
    <w:rsid w:val="00F6675E"/>
    <w:rsid w:val="00F6683B"/>
    <w:rsid w:val="00F66A4F"/>
    <w:rsid w:val="00F67D02"/>
    <w:rsid w:val="00F67E0B"/>
    <w:rsid w:val="00F70E0D"/>
    <w:rsid w:val="00F7190D"/>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5044"/>
    <w:rsid w:val="00F857B3"/>
    <w:rsid w:val="00F85A25"/>
    <w:rsid w:val="00F87A0B"/>
    <w:rsid w:val="00F9051B"/>
    <w:rsid w:val="00F90CA3"/>
    <w:rsid w:val="00F91684"/>
    <w:rsid w:val="00F926FD"/>
    <w:rsid w:val="00F929DF"/>
    <w:rsid w:val="00F934A3"/>
    <w:rsid w:val="00F93B35"/>
    <w:rsid w:val="00F940EE"/>
    <w:rsid w:val="00F96189"/>
    <w:rsid w:val="00F96DD4"/>
    <w:rsid w:val="00FA14C2"/>
    <w:rsid w:val="00FA2776"/>
    <w:rsid w:val="00FA3544"/>
    <w:rsid w:val="00FA651A"/>
    <w:rsid w:val="00FA6A95"/>
    <w:rsid w:val="00FA6BF3"/>
    <w:rsid w:val="00FB009F"/>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652E"/>
    <w:rsid w:val="00FC7CA9"/>
    <w:rsid w:val="00FD088E"/>
    <w:rsid w:val="00FD1988"/>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migazete.gov.tr/eskiler/2025/12/20251231M3-1.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327CE0-E7A9-448B-8BD1-BE4EC113A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3913</TotalTime>
  <Pages>1</Pages>
  <Words>204</Words>
  <Characters>1165</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Bülent Eryılmaz</cp:lastModifiedBy>
  <cp:revision>932</cp:revision>
  <dcterms:created xsi:type="dcterms:W3CDTF">2023-12-30T17:34:00Z</dcterms:created>
  <dcterms:modified xsi:type="dcterms:W3CDTF">2025-12-31T14:46:00Z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