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0AAEDAB4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16F94">
        <w:rPr>
          <w:rFonts w:asciiTheme="minorHAnsi" w:hAnsiTheme="minorHAnsi" w:cstheme="minorHAnsi"/>
          <w:b/>
          <w:bCs/>
          <w:sz w:val="28"/>
          <w:szCs w:val="36"/>
        </w:rPr>
        <w:t>138</w:t>
      </w:r>
    </w:p>
    <w:p w14:paraId="76F4B3DE" w14:textId="5F5E9934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16F94">
        <w:rPr>
          <w:rFonts w:asciiTheme="minorHAnsi" w:hAnsiTheme="minorHAnsi" w:cstheme="minorHAnsi"/>
          <w:bCs/>
          <w:sz w:val="28"/>
          <w:szCs w:val="28"/>
        </w:rPr>
        <w:t>09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2D72573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15066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F7A2B34" w14:textId="77777777" w:rsidR="00216F94" w:rsidRPr="00216F94" w:rsidRDefault="00216F94" w:rsidP="00216F94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16F94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1CD843A8" w14:textId="77777777" w:rsidR="00216F94" w:rsidRPr="00216F94" w:rsidRDefault="00216F94" w:rsidP="00216F94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16F94">
        <w:rPr>
          <w:rFonts w:asciiTheme="minorHAnsi" w:hAnsiTheme="minorHAnsi" w:cstheme="minorHAnsi"/>
          <w:b/>
          <w:bCs/>
          <w:color w:val="000000"/>
        </w:rPr>
        <w:t>(TEBLİĞ NO: 2026/15)</w:t>
      </w:r>
    </w:p>
    <w:p w14:paraId="0AEDB4A9" w14:textId="77777777" w:rsidR="00216F94" w:rsidRDefault="00216F94" w:rsidP="00216F94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C386699" w14:textId="77777777" w:rsidR="00216F94" w:rsidRDefault="00216F94" w:rsidP="00216F94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6A260DA5" w14:textId="0A9CEDBB" w:rsidR="00216F94" w:rsidRPr="00216F94" w:rsidRDefault="00216F94" w:rsidP="00216F94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  <w:r w:rsidRPr="00216F94">
        <w:rPr>
          <w:rFonts w:asciiTheme="minorHAnsi" w:hAnsiTheme="minorHAnsi" w:cstheme="minorHAnsi"/>
          <w:color w:val="000000"/>
        </w:rPr>
        <w:t>İthalatta Haksız Rekabetin Önlenmesine İlişkin Tebliğ (Tebliğ No</w:t>
      </w:r>
      <w:r w:rsidRPr="00216F94">
        <w:rPr>
          <w:rFonts w:asciiTheme="minorHAnsi" w:hAnsiTheme="minorHAnsi" w:cstheme="minorHAnsi"/>
          <w:b/>
          <w:color w:val="000000"/>
        </w:rPr>
        <w:t>: 2023/12</w:t>
      </w:r>
      <w:r w:rsidRPr="00216F94">
        <w:rPr>
          <w:rFonts w:asciiTheme="minorHAnsi" w:hAnsiTheme="minorHAnsi" w:cstheme="minorHAnsi"/>
          <w:color w:val="000000"/>
        </w:rPr>
        <w:t xml:space="preserve">) kapsamındaki </w:t>
      </w:r>
      <w:r w:rsidRPr="00216F94">
        <w:rPr>
          <w:rFonts w:asciiTheme="minorHAnsi" w:hAnsiTheme="minorHAnsi" w:cstheme="minorHAnsi"/>
          <w:b/>
          <w:color w:val="000000"/>
        </w:rPr>
        <w:t>8302.10.00.00.11 ve 8302.10.00.00.19</w:t>
      </w:r>
      <w:r w:rsidRPr="00216F94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216F94">
        <w:rPr>
          <w:rFonts w:asciiTheme="minorHAnsi" w:hAnsiTheme="minorHAnsi" w:cstheme="minorHAnsi"/>
          <w:color w:val="000000"/>
        </w:rPr>
        <w:t>GTİP’leri</w:t>
      </w:r>
      <w:proofErr w:type="spellEnd"/>
      <w:r w:rsidRPr="00216F94">
        <w:rPr>
          <w:rFonts w:asciiTheme="minorHAnsi" w:hAnsiTheme="minorHAnsi" w:cstheme="minorHAnsi"/>
          <w:color w:val="000000"/>
        </w:rPr>
        <w:t xml:space="preserve"> altında sınıflandırılan “menteşeler (sivil hava taşıtlarında kullanılanlar hariç)”; </w:t>
      </w:r>
      <w:r w:rsidRPr="00216F94">
        <w:rPr>
          <w:rFonts w:asciiTheme="minorHAnsi" w:hAnsiTheme="minorHAnsi" w:cstheme="minorHAnsi"/>
          <w:b/>
          <w:color w:val="000000"/>
        </w:rPr>
        <w:t>8302.50.00.00.00</w:t>
      </w:r>
      <w:r w:rsidRPr="00216F94">
        <w:rPr>
          <w:rFonts w:asciiTheme="minorHAnsi" w:hAnsiTheme="minorHAnsi" w:cstheme="minorHAnsi"/>
          <w:color w:val="000000"/>
        </w:rPr>
        <w:t xml:space="preserve"> GTİP altında sınıflandırılan “sabit askılıklar, şapka askıları, dirsekler, benzeri eşya”; </w:t>
      </w:r>
      <w:r w:rsidRPr="00216F94">
        <w:rPr>
          <w:rFonts w:asciiTheme="minorHAnsi" w:hAnsiTheme="minorHAnsi" w:cstheme="minorHAnsi"/>
          <w:b/>
          <w:color w:val="000000"/>
        </w:rPr>
        <w:t>8302.42.00.00.19</w:t>
      </w:r>
      <w:r w:rsidRPr="00216F94">
        <w:rPr>
          <w:rFonts w:asciiTheme="minorHAnsi" w:hAnsiTheme="minorHAnsi" w:cstheme="minorHAnsi"/>
          <w:color w:val="000000"/>
        </w:rPr>
        <w:t xml:space="preserve"> GTİP altında sınıflandırılan “diğerleri, mobilyalar için olanlar (sivil hava taşıt</w:t>
      </w:r>
      <w:r>
        <w:rPr>
          <w:rFonts w:asciiTheme="minorHAnsi" w:hAnsiTheme="minorHAnsi" w:cstheme="minorHAnsi"/>
          <w:color w:val="000000"/>
        </w:rPr>
        <w:t xml:space="preserve">larında kullanılanlar hariç)” için anti </w:t>
      </w:r>
      <w:proofErr w:type="gramStart"/>
      <w:r>
        <w:rPr>
          <w:rFonts w:asciiTheme="minorHAnsi" w:hAnsiTheme="minorHAnsi" w:cstheme="minorHAnsi"/>
          <w:color w:val="000000"/>
        </w:rPr>
        <w:t>damping</w:t>
      </w:r>
      <w:proofErr w:type="gramEnd"/>
      <w:r>
        <w:rPr>
          <w:rFonts w:asciiTheme="minorHAnsi" w:hAnsiTheme="minorHAnsi" w:cstheme="minorHAnsi"/>
          <w:color w:val="000000"/>
        </w:rPr>
        <w:t xml:space="preserve"> uygulaması yürürlüktedir. Yeni bir ihracatçı olan </w:t>
      </w:r>
      <w:r w:rsidRPr="00216F94">
        <w:rPr>
          <w:rFonts w:asciiTheme="minorHAnsi" w:hAnsiTheme="minorHAnsi" w:cstheme="minorHAnsi"/>
          <w:color w:val="000000"/>
        </w:rPr>
        <w:t>“</w:t>
      </w:r>
      <w:proofErr w:type="spellStart"/>
      <w:r w:rsidRPr="00216F94">
        <w:rPr>
          <w:rFonts w:asciiTheme="minorHAnsi" w:hAnsiTheme="minorHAnsi" w:cstheme="minorHAnsi"/>
          <w:b/>
          <w:color w:val="000000"/>
        </w:rPr>
        <w:t>Greenply</w:t>
      </w:r>
      <w:proofErr w:type="spellEnd"/>
      <w:r w:rsidRPr="00216F94">
        <w:rPr>
          <w:rFonts w:asciiTheme="minorHAnsi" w:hAnsiTheme="minorHAnsi" w:cstheme="minorHAnsi"/>
          <w:b/>
          <w:color w:val="000000"/>
        </w:rPr>
        <w:t xml:space="preserve"> Samet </w:t>
      </w:r>
      <w:proofErr w:type="spellStart"/>
      <w:r w:rsidRPr="00216F94">
        <w:rPr>
          <w:rFonts w:asciiTheme="minorHAnsi" w:hAnsiTheme="minorHAnsi" w:cstheme="minorHAnsi"/>
          <w:b/>
          <w:color w:val="000000"/>
        </w:rPr>
        <w:t>Private</w:t>
      </w:r>
      <w:proofErr w:type="spellEnd"/>
      <w:r w:rsidRPr="00216F94">
        <w:rPr>
          <w:rFonts w:asciiTheme="minorHAnsi" w:hAnsiTheme="minorHAnsi" w:cstheme="minorHAnsi"/>
          <w:b/>
          <w:color w:val="000000"/>
        </w:rPr>
        <w:t xml:space="preserve"> Limited</w:t>
      </w:r>
      <w:r w:rsidRPr="00216F94">
        <w:rPr>
          <w:rFonts w:asciiTheme="minorHAnsi" w:hAnsiTheme="minorHAnsi" w:cstheme="minorHAnsi"/>
          <w:color w:val="000000"/>
        </w:rPr>
        <w:t>” ünvanlı firma tarafından yapılan başvuruya ilişkin olarak gerçekleştirilen inceleme neticesinde söz konusu firmaya yönelik olarak gözde</w:t>
      </w:r>
      <w:r>
        <w:rPr>
          <w:rFonts w:asciiTheme="minorHAnsi" w:hAnsiTheme="minorHAnsi" w:cstheme="minorHAnsi"/>
          <w:color w:val="000000"/>
        </w:rPr>
        <w:t xml:space="preserve">n geçirme soruşturması açılmasına karar verilmiştir. </w:t>
      </w:r>
    </w:p>
    <w:p w14:paraId="64B2D237" w14:textId="791984D7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216F94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2F2F1955" w:rsidR="003412FE" w:rsidRPr="007808A1" w:rsidRDefault="00216F94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"https://www.resmigazete.gov.tr/eskiler/2026/05/20260509-5.htm"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216F94">
        <w:rPr>
          <w:rStyle w:val="Kpr"/>
        </w:rPr>
        <w:t>https://www.resmigazete.gov.tr/eskiler/2026/05/20260509-5.htm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E68C3E" w14:textId="77777777" w:rsidR="00F84910" w:rsidRDefault="00F84910" w:rsidP="00432733">
      <w:r>
        <w:separator/>
      </w:r>
    </w:p>
  </w:endnote>
  <w:endnote w:type="continuationSeparator" w:id="0">
    <w:p w14:paraId="373DCDC3" w14:textId="77777777" w:rsidR="00F84910" w:rsidRDefault="00F8491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CAA2E2" w14:textId="77777777" w:rsidR="00F84910" w:rsidRDefault="00F84910" w:rsidP="00432733">
      <w:r>
        <w:separator/>
      </w:r>
    </w:p>
  </w:footnote>
  <w:footnote w:type="continuationSeparator" w:id="0">
    <w:p w14:paraId="674EFB84" w14:textId="77777777" w:rsidR="00F84910" w:rsidRDefault="00F8491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8491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8491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8491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16F94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0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97A50D3-0288-4BDE-8862-D93496E58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5715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1271</cp:revision>
  <dcterms:created xsi:type="dcterms:W3CDTF">2023-12-30T17:34:00Z</dcterms:created>
  <dcterms:modified xsi:type="dcterms:W3CDTF">2026-05-09T04:34:00Z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