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3C51DD96" w14:textId="297503AB" w:rsidR="000F7C92" w:rsidRDefault="00DD0836" w:rsidP="000F7C92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BB3046">
        <w:rPr>
          <w:rFonts w:asciiTheme="minorHAnsi" w:hAnsiTheme="minorHAnsi" w:cstheme="minorHAnsi"/>
          <w:b/>
          <w:bCs/>
          <w:sz w:val="28"/>
          <w:szCs w:val="36"/>
        </w:rPr>
        <w:t>100</w:t>
      </w:r>
    </w:p>
    <w:p w14:paraId="76F4B3DE" w14:textId="7AFCD92B" w:rsidR="00624D5E" w:rsidRPr="00A6716D" w:rsidRDefault="00D0517F" w:rsidP="000F7C92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Tarih </w:t>
      </w:r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: </w:t>
      </w:r>
      <w:r w:rsidR="00BB3046">
        <w:rPr>
          <w:rFonts w:asciiTheme="minorHAnsi" w:hAnsiTheme="minorHAnsi" w:cstheme="minorHAnsi"/>
          <w:bCs/>
          <w:sz w:val="28"/>
          <w:szCs w:val="28"/>
        </w:rPr>
        <w:t>06</w:t>
      </w:r>
      <w:r w:rsidR="000B2061">
        <w:rPr>
          <w:rFonts w:asciiTheme="minorHAnsi" w:hAnsiTheme="minorHAnsi" w:cstheme="minorHAnsi"/>
          <w:bCs/>
          <w:sz w:val="28"/>
          <w:szCs w:val="28"/>
        </w:rPr>
        <w:t>.</w:t>
      </w:r>
      <w:r w:rsidR="00320849">
        <w:rPr>
          <w:rFonts w:asciiTheme="minorHAnsi" w:hAnsiTheme="minorHAnsi" w:cstheme="minorHAnsi"/>
          <w:bCs/>
          <w:sz w:val="28"/>
          <w:szCs w:val="28"/>
        </w:rPr>
        <w:t>04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</w:p>
    <w:p w14:paraId="4ACF2F52" w14:textId="1DDAAF5C" w:rsidR="000E16D4" w:rsidRDefault="00F1067B" w:rsidP="000673B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DD361A">
        <w:rPr>
          <w:rFonts w:asciiTheme="minorHAnsi" w:hAnsiTheme="minorHAnsi" w:cstheme="minorHAnsi"/>
          <w:bCs/>
          <w:sz w:val="28"/>
          <w:szCs w:val="28"/>
        </w:rPr>
        <w:t>İhracat</w:t>
      </w:r>
      <w:r w:rsidR="005254CD">
        <w:rPr>
          <w:rFonts w:asciiTheme="minorHAnsi" w:hAnsiTheme="minorHAnsi" w:cstheme="minorHAnsi"/>
          <w:bCs/>
          <w:sz w:val="28"/>
          <w:szCs w:val="28"/>
        </w:rPr>
        <w:t xml:space="preserve"> </w:t>
      </w:r>
    </w:p>
    <w:p w14:paraId="0957464B" w14:textId="77777777" w:rsidR="000E16D4" w:rsidRPr="000673B9" w:rsidRDefault="000E16D4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04E55999" w14:textId="7490DFDC" w:rsidR="007511E8" w:rsidRPr="00DC5406" w:rsidRDefault="007511E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70C19EE9" w14:textId="03B7D066" w:rsidR="007808A1" w:rsidRPr="007808A1" w:rsidRDefault="00BB3046" w:rsidP="00E2351E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AVRUPA YEŞİL MUTAKABATI DUY</w:t>
      </w:r>
      <w:r w:rsidR="007823C4">
        <w:rPr>
          <w:rFonts w:asciiTheme="minorHAnsi" w:hAnsiTheme="minorHAnsi" w:cstheme="minorHAnsi"/>
          <w:b/>
          <w:bCs/>
          <w:color w:val="000000"/>
        </w:rPr>
        <w:t>U</w:t>
      </w:r>
      <w:r>
        <w:rPr>
          <w:rFonts w:asciiTheme="minorHAnsi" w:hAnsiTheme="minorHAnsi" w:cstheme="minorHAnsi"/>
          <w:b/>
          <w:bCs/>
          <w:color w:val="000000"/>
        </w:rPr>
        <w:t>RUSU</w:t>
      </w:r>
    </w:p>
    <w:p w14:paraId="4E3F05CE" w14:textId="77777777" w:rsidR="00016C79" w:rsidRDefault="00016C79" w:rsidP="00D63436">
      <w:pPr>
        <w:spacing w:line="240" w:lineRule="atLeast"/>
        <w:jc w:val="both"/>
        <w:rPr>
          <w:color w:val="000000"/>
          <w:sz w:val="24"/>
          <w:szCs w:val="24"/>
        </w:rPr>
      </w:pPr>
    </w:p>
    <w:p w14:paraId="120EB752" w14:textId="36F60E63" w:rsidR="00BB3046" w:rsidRPr="0025053B" w:rsidRDefault="00BB3046" w:rsidP="0025053B">
      <w:pPr>
        <w:spacing w:before="100" w:beforeAutospacing="1" w:after="100" w:afterAutospacing="1"/>
        <w:jc w:val="both"/>
        <w:rPr>
          <w:rFonts w:ascii="Arial" w:hAnsi="Arial" w:cs="Arial"/>
          <w:color w:val="212529"/>
          <w:sz w:val="24"/>
          <w:szCs w:val="24"/>
          <w:lang w:eastAsia="tr-TR"/>
        </w:rPr>
      </w:pP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AB’ de bu düzenlemeyi bir paket olarak düşünürsek, </w:t>
      </w:r>
      <w:r>
        <w:rPr>
          <w:rFonts w:asciiTheme="minorHAnsi" w:hAnsiTheme="minorHAnsi" w:cstheme="minorHAnsi"/>
          <w:color w:val="212529"/>
          <w:sz w:val="24"/>
          <w:szCs w:val="24"/>
          <w:shd w:val="clear" w:color="auto" w:fill="FFFFFF"/>
        </w:rPr>
        <w:t>p</w:t>
      </w:r>
      <w:r w:rsidRPr="00BB3046">
        <w:rPr>
          <w:rFonts w:asciiTheme="minorHAnsi" w:hAnsiTheme="minorHAnsi" w:cstheme="minorHAnsi"/>
          <w:color w:val="212529"/>
          <w:sz w:val="24"/>
          <w:szCs w:val="24"/>
          <w:shd w:val="clear" w:color="auto" w:fill="FFFFFF"/>
        </w:rPr>
        <w:t xml:space="preserve">aketin uluslararası ticareti etkileyecek en önemli unsurlarından birisi, dünyada ilk kez uygulamaya konulacak olan </w:t>
      </w:r>
      <w:r w:rsidRPr="00BB3046">
        <w:rPr>
          <w:rFonts w:asciiTheme="minorHAnsi" w:hAnsiTheme="minorHAnsi" w:cstheme="minorHAnsi"/>
          <w:b/>
          <w:color w:val="212529"/>
          <w:sz w:val="24"/>
          <w:szCs w:val="24"/>
          <w:shd w:val="clear" w:color="auto" w:fill="FFFFFF"/>
        </w:rPr>
        <w:t>Sınırda Karbon Düzenlemesidir</w:t>
      </w:r>
      <w:r>
        <w:rPr>
          <w:rFonts w:asciiTheme="minorHAnsi" w:hAnsiTheme="minorHAnsi" w:cstheme="minorHAnsi"/>
          <w:color w:val="212529"/>
          <w:sz w:val="24"/>
          <w:szCs w:val="24"/>
          <w:shd w:val="clear" w:color="auto" w:fill="FFFFFF"/>
        </w:rPr>
        <w:t>.</w:t>
      </w:r>
      <w:r w:rsidRPr="00BB3046">
        <w:rPr>
          <w:rFonts w:asciiTheme="minorHAnsi" w:hAnsiTheme="minorHAnsi" w:cstheme="minorHAnsi"/>
          <w:color w:val="212529"/>
          <w:sz w:val="24"/>
          <w:szCs w:val="24"/>
          <w:shd w:val="clear" w:color="auto" w:fill="FFFFFF"/>
        </w:rPr>
        <w:t xml:space="preserve"> (SKDM/CBAM</w:t>
      </w:r>
      <w:r>
        <w:rPr>
          <w:rFonts w:asciiTheme="minorHAnsi" w:hAnsiTheme="minorHAnsi" w:cstheme="minorHAnsi"/>
          <w:color w:val="212529"/>
          <w:sz w:val="24"/>
          <w:szCs w:val="24"/>
          <w:shd w:val="clear" w:color="auto" w:fill="FFFFFF"/>
        </w:rPr>
        <w:t xml:space="preserve">) </w:t>
      </w:r>
      <w:r w:rsidRPr="00BB3046">
        <w:rPr>
          <w:rFonts w:asciiTheme="minorHAnsi" w:hAnsiTheme="minorHAnsi" w:cstheme="minorHAnsi"/>
          <w:b/>
          <w:color w:val="212529"/>
          <w:sz w:val="24"/>
          <w:szCs w:val="24"/>
          <w:shd w:val="clear" w:color="auto" w:fill="FFFFFF"/>
        </w:rPr>
        <w:t>1 Ocak 2026</w:t>
      </w:r>
      <w:r w:rsidRPr="00BB3046">
        <w:rPr>
          <w:rFonts w:asciiTheme="minorHAnsi" w:hAnsiTheme="minorHAnsi" w:cstheme="minorHAnsi"/>
          <w:color w:val="212529"/>
          <w:sz w:val="24"/>
          <w:szCs w:val="24"/>
          <w:shd w:val="clear" w:color="auto" w:fill="FFFFFF"/>
        </w:rPr>
        <w:t xml:space="preserve"> tarihine kadar olan geçiş döneminde, AB’ye ithal edilen söz konusu ürünlerin </w:t>
      </w:r>
      <w:r w:rsidRPr="00BB3046">
        <w:rPr>
          <w:rFonts w:asciiTheme="minorHAnsi" w:hAnsiTheme="minorHAnsi" w:cstheme="minorHAnsi"/>
          <w:b/>
          <w:color w:val="212529"/>
          <w:sz w:val="24"/>
          <w:szCs w:val="24"/>
          <w:shd w:val="clear" w:color="auto" w:fill="FFFFFF"/>
        </w:rPr>
        <w:t>üretimi aşamasında salınan karbon emisyonları ile üretim süreçlerinde kullanılan elektriğin üretiminden kaynaklı (dolaylı) emisyonların raporlaması</w:t>
      </w:r>
      <w:r w:rsidRPr="00BB3046">
        <w:rPr>
          <w:rFonts w:asciiTheme="minorHAnsi" w:hAnsiTheme="minorHAnsi" w:cstheme="minorHAnsi"/>
          <w:color w:val="212529"/>
          <w:sz w:val="24"/>
          <w:szCs w:val="24"/>
          <w:shd w:val="clear" w:color="auto" w:fill="FFFFFF"/>
        </w:rPr>
        <w:t xml:space="preserve"> yapılacaktır.</w:t>
      </w:r>
      <w:r w:rsidRPr="00BB3046">
        <w:rPr>
          <w:rFonts w:ascii="Arial" w:hAnsi="Arial" w:cs="Arial"/>
          <w:color w:val="212529"/>
          <w:sz w:val="24"/>
          <w:szCs w:val="24"/>
          <w:lang w:eastAsia="tr-TR"/>
        </w:rPr>
        <w:t xml:space="preserve"> </w:t>
      </w:r>
      <w:r>
        <w:rPr>
          <w:rFonts w:ascii="Arial" w:hAnsi="Arial" w:cs="Arial"/>
          <w:color w:val="212529"/>
          <w:sz w:val="24"/>
          <w:szCs w:val="24"/>
          <w:lang w:eastAsia="tr-TR"/>
        </w:rPr>
        <w:t xml:space="preserve">Bunun dışında, </w:t>
      </w:r>
      <w:hyperlink r:id="rId8" w:history="1">
        <w:r w:rsidRPr="00BB3046">
          <w:rPr>
            <w:rFonts w:ascii="Arial" w:hAnsi="Arial" w:cs="Arial"/>
            <w:color w:val="007BFF"/>
            <w:sz w:val="24"/>
            <w:szCs w:val="24"/>
            <w:lang w:eastAsia="tr-TR"/>
          </w:rPr>
          <w:t>Avrupa Yeşil Mutabakatı web sayfası</w:t>
        </w:r>
      </w:hyperlink>
      <w:r>
        <w:rPr>
          <w:rFonts w:ascii="Arial" w:hAnsi="Arial" w:cs="Arial"/>
          <w:color w:val="212529"/>
          <w:sz w:val="24"/>
          <w:szCs w:val="24"/>
          <w:lang w:eastAsia="tr-TR"/>
        </w:rPr>
        <w:t xml:space="preserve">; </w:t>
      </w:r>
      <w:hyperlink r:id="rId9" w:history="1">
        <w:r w:rsidRPr="00BB3046">
          <w:rPr>
            <w:rFonts w:ascii="Arial" w:hAnsi="Arial" w:cs="Arial"/>
            <w:color w:val="007BFF"/>
            <w:sz w:val="24"/>
            <w:szCs w:val="24"/>
            <w:lang w:eastAsia="tr-TR"/>
          </w:rPr>
          <w:t>AB İklim Yasası</w:t>
        </w:r>
      </w:hyperlink>
      <w:r>
        <w:rPr>
          <w:rFonts w:ascii="Arial" w:hAnsi="Arial" w:cs="Arial"/>
          <w:color w:val="212529"/>
          <w:sz w:val="24"/>
          <w:szCs w:val="24"/>
          <w:lang w:eastAsia="tr-TR"/>
        </w:rPr>
        <w:t xml:space="preserve">; </w:t>
      </w:r>
      <w:hyperlink r:id="rId10" w:history="1">
        <w:r w:rsidRPr="00BB3046">
          <w:rPr>
            <w:rFonts w:ascii="Arial" w:hAnsi="Arial" w:cs="Arial"/>
            <w:color w:val="007BFF"/>
            <w:sz w:val="24"/>
            <w:szCs w:val="24"/>
            <w:lang w:eastAsia="tr-TR"/>
          </w:rPr>
          <w:t>Avrupa Yeşil Mutabakatı Metni</w:t>
        </w:r>
      </w:hyperlink>
      <w:r w:rsidRPr="00BB3046">
        <w:rPr>
          <w:rFonts w:ascii="Arial" w:hAnsi="Arial" w:cs="Arial"/>
          <w:color w:val="212529"/>
          <w:sz w:val="24"/>
          <w:szCs w:val="24"/>
          <w:lang w:eastAsia="tr-TR"/>
        </w:rPr>
        <w:t>:</w:t>
      </w:r>
      <w:hyperlink r:id="rId11" w:history="1">
        <w:r w:rsidRPr="00BB3046">
          <w:rPr>
            <w:rFonts w:ascii="Arial" w:hAnsi="Arial" w:cs="Arial"/>
            <w:color w:val="007BFF"/>
            <w:sz w:val="24"/>
            <w:szCs w:val="24"/>
            <w:lang w:eastAsia="tr-TR"/>
          </w:rPr>
          <w:t>55’e Uyum (Fit for 55) Paketi</w:t>
        </w:r>
      </w:hyperlink>
      <w:r>
        <w:rPr>
          <w:rFonts w:ascii="Arial" w:hAnsi="Arial" w:cs="Arial"/>
          <w:color w:val="212529"/>
          <w:sz w:val="24"/>
          <w:szCs w:val="24"/>
          <w:lang w:eastAsia="tr-TR"/>
        </w:rPr>
        <w:t xml:space="preserve">; </w:t>
      </w:r>
      <w:hyperlink r:id="rId12" w:history="1">
        <w:r w:rsidRPr="00BB3046">
          <w:rPr>
            <w:rFonts w:ascii="Arial" w:hAnsi="Arial" w:cs="Arial"/>
            <w:color w:val="007BFF"/>
            <w:sz w:val="24"/>
            <w:szCs w:val="24"/>
            <w:lang w:eastAsia="tr-TR"/>
          </w:rPr>
          <w:t>SKDM Mevzuat Metni</w:t>
        </w:r>
        <w:r>
          <w:rPr>
            <w:rFonts w:ascii="Arial" w:hAnsi="Arial" w:cs="Arial"/>
            <w:color w:val="007BFF"/>
            <w:sz w:val="24"/>
            <w:szCs w:val="24"/>
            <w:lang w:eastAsia="tr-TR"/>
          </w:rPr>
          <w:t xml:space="preserve">   </w:t>
        </w:r>
        <w:r w:rsidRPr="00BB3046">
          <w:rPr>
            <w:rFonts w:ascii="Arial" w:hAnsi="Arial" w:cs="Arial"/>
            <w:color w:val="007BFF"/>
            <w:sz w:val="24"/>
            <w:szCs w:val="24"/>
            <w:lang w:eastAsia="tr-TR"/>
          </w:rPr>
          <w:t> </w:t>
        </w:r>
      </w:hyperlink>
      <w:r>
        <w:rPr>
          <w:rFonts w:asciiTheme="minorHAnsi" w:hAnsiTheme="minorHAnsi" w:cstheme="minorHAnsi"/>
          <w:color w:val="212529"/>
          <w:sz w:val="24"/>
          <w:szCs w:val="24"/>
          <w:shd w:val="clear" w:color="auto" w:fill="FFFFFF"/>
        </w:rPr>
        <w:t xml:space="preserve">gibi düzenlemelerinde takip edilmesinde yarar vardır. Özellikle AB’ ye Demir-Çelik; Alüminyum; Çimento; Gübre; Elektrik; Hidrojen; </w:t>
      </w:r>
      <w:r w:rsidR="0025053B">
        <w:rPr>
          <w:rFonts w:asciiTheme="minorHAnsi" w:hAnsiTheme="minorHAnsi" w:cstheme="minorHAnsi"/>
          <w:color w:val="212529"/>
          <w:sz w:val="24"/>
          <w:szCs w:val="24"/>
          <w:shd w:val="clear" w:color="auto" w:fill="FFFFFF"/>
        </w:rPr>
        <w:t>Pill</w:t>
      </w:r>
      <w:r>
        <w:rPr>
          <w:rFonts w:asciiTheme="minorHAnsi" w:hAnsiTheme="minorHAnsi" w:cstheme="minorHAnsi"/>
          <w:color w:val="212529"/>
          <w:sz w:val="24"/>
          <w:szCs w:val="24"/>
          <w:shd w:val="clear" w:color="auto" w:fill="FFFFFF"/>
        </w:rPr>
        <w:t xml:space="preserve">er ve Araçlar; Ambalaj; Plastik; Tekstil; Yapı ve İnşaat; Gıda; Su ve Besin </w:t>
      </w:r>
      <w:r w:rsidR="0025053B">
        <w:rPr>
          <w:rFonts w:asciiTheme="minorHAnsi" w:hAnsiTheme="minorHAnsi" w:cstheme="minorHAnsi"/>
          <w:color w:val="212529"/>
          <w:sz w:val="24"/>
          <w:szCs w:val="24"/>
          <w:shd w:val="clear" w:color="auto" w:fill="FFFFFF"/>
        </w:rPr>
        <w:t xml:space="preserve">gibi sektör ürünleri ihracatçılarının bu düzenlemeleri Ticaret Bakanlığı sitesinden takip etmeleri yararlı olacaktır.  </w:t>
      </w:r>
      <w:r w:rsidR="0025053B">
        <w:rPr>
          <w:rFonts w:ascii="Arial" w:hAnsi="Arial" w:cs="Arial"/>
          <w:color w:val="212529"/>
          <w:sz w:val="24"/>
          <w:szCs w:val="24"/>
          <w:lang w:eastAsia="tr-TR"/>
        </w:rPr>
        <w:t>-</w:t>
      </w:r>
    </w:p>
    <w:p w14:paraId="64B2D237" w14:textId="4581090E" w:rsidR="001C5AAA" w:rsidRPr="001C5AAA" w:rsidRDefault="001C5AAA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  <w:r w:rsidRPr="001C5AAA">
        <w:rPr>
          <w:rFonts w:asciiTheme="minorHAnsi" w:hAnsiTheme="minorHAnsi" w:cstheme="minorHAnsi"/>
          <w:sz w:val="24"/>
          <w:szCs w:val="24"/>
          <w:lang w:eastAsia="tr-TR"/>
        </w:rPr>
        <w:t xml:space="preserve">Konuyla ilgili </w:t>
      </w:r>
      <w:r w:rsidR="0025053B">
        <w:rPr>
          <w:rFonts w:asciiTheme="minorHAnsi" w:hAnsiTheme="minorHAnsi" w:cstheme="minorHAnsi"/>
          <w:sz w:val="24"/>
          <w:szCs w:val="24"/>
          <w:lang w:eastAsia="tr-TR"/>
        </w:rPr>
        <w:t>Ticaret Bakanlığının sayfa linki</w:t>
      </w:r>
      <w:r w:rsidR="000B2061">
        <w:rPr>
          <w:rFonts w:asciiTheme="minorHAnsi" w:hAnsiTheme="minorHAnsi" w:cstheme="minorHAnsi"/>
          <w:sz w:val="24"/>
          <w:szCs w:val="24"/>
          <w:lang w:eastAsia="tr-TR"/>
        </w:rPr>
        <w:t xml:space="preserve"> aşağıda olup, açıklama gereken durumlarda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>iletişim bilgisi bulunan Uzmanlarımıza başvurulabilir. Bol kazançlı işler ve sağlıklı günler dileriz.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  <w:t xml:space="preserve">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</w:r>
    </w:p>
    <w:p w14:paraId="3B376D36" w14:textId="6AE0FB5D" w:rsidR="001C5AAA" w:rsidRPr="001C5AAA" w:rsidRDefault="00571B19" w:rsidP="001C5AAA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865734D" w14:textId="19970AC8" w:rsidR="001C5AAA" w:rsidRPr="001C5AAA" w:rsidRDefault="001C5AAA" w:rsidP="009A459D">
      <w:pPr>
        <w:widowControl w:val="0"/>
        <w:tabs>
          <w:tab w:val="left" w:pos="3974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C5AAA">
        <w:rPr>
          <w:rFonts w:asciiTheme="minorHAnsi" w:hAnsiTheme="minorHAnsi" w:cstheme="minorHAnsi"/>
          <w:sz w:val="24"/>
          <w:szCs w:val="24"/>
          <w:lang w:val="en-US"/>
        </w:rPr>
        <w:t>letişim Bilgileri: Bülent ERYILMAZ</w:t>
      </w:r>
      <w:r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47054423" w14:textId="5C7F6360" w:rsidR="001C5AAA" w:rsidRPr="001C5AAA" w:rsidRDefault="009A459D" w:rsidP="009A459D">
      <w:pPr>
        <w:widowControl w:val="0"/>
        <w:tabs>
          <w:tab w:val="left" w:pos="3721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                          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Gümrük Müşaviri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3013D386" w14:textId="77777777" w:rsidR="001C5AAA" w:rsidRPr="001C5AAA" w:rsidRDefault="001C5AAA" w:rsidP="001C5AAA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03A6893C" w14:textId="08897FB9" w:rsidR="001C5AAA" w:rsidRDefault="009A459D" w:rsidP="009A459D">
      <w:pPr>
        <w:widowControl w:val="0"/>
        <w:autoSpaceDE w:val="0"/>
        <w:autoSpaceDN w:val="0"/>
        <w:ind w:left="720"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05056293343  </w:t>
      </w:r>
    </w:p>
    <w:p w14:paraId="1216CC3E" w14:textId="77777777" w:rsidR="00661F6F" w:rsidRDefault="00661F6F" w:rsidP="00173CDF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70F83610" w14:textId="69B444BF" w:rsidR="00661F6F" w:rsidRDefault="0025053B" w:rsidP="0025053B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25053B">
        <w:rPr>
          <w:rFonts w:asciiTheme="minorHAnsi" w:hAnsiTheme="minorHAnsi" w:cstheme="minorHAnsi"/>
          <w:sz w:val="24"/>
          <w:szCs w:val="24"/>
          <w:lang w:val="en-US"/>
        </w:rPr>
        <w:t>https://ticaret.gov.tr/dis-iliskiler/yesil-mutabakat/avrupa-yesil-mutabakati</w:t>
      </w:r>
    </w:p>
    <w:p w14:paraId="68BE8A39" w14:textId="43BE4CEC" w:rsidR="00A552EB" w:rsidRPr="007808A1" w:rsidRDefault="00A552EB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sectPr w:rsidR="00A552EB" w:rsidRPr="007808A1" w:rsidSect="002A08AE">
      <w:headerReference w:type="even" r:id="rId13"/>
      <w:headerReference w:type="default" r:id="rId14"/>
      <w:footerReference w:type="default" r:id="rId15"/>
      <w:headerReference w:type="first" r:id="rId16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C50FA" w14:textId="77777777" w:rsidR="004502EA" w:rsidRDefault="004502EA" w:rsidP="00432733">
      <w:r>
        <w:separator/>
      </w:r>
    </w:p>
  </w:endnote>
  <w:endnote w:type="continuationSeparator" w:id="0">
    <w:p w14:paraId="1D689200" w14:textId="77777777" w:rsidR="004502EA" w:rsidRDefault="004502EA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17784" w14:textId="77777777" w:rsidR="004502EA" w:rsidRDefault="004502EA" w:rsidP="00432733">
      <w:r>
        <w:separator/>
      </w:r>
    </w:p>
  </w:footnote>
  <w:footnote w:type="continuationSeparator" w:id="0">
    <w:p w14:paraId="5CAB0CB0" w14:textId="77777777" w:rsidR="004502EA" w:rsidRDefault="004502EA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B70593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27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26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B70593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67FFC"/>
    <w:multiLevelType w:val="multilevel"/>
    <w:tmpl w:val="8AC2B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0D6F57"/>
    <w:multiLevelType w:val="hybridMultilevel"/>
    <w:tmpl w:val="39CA43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1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4208022">
    <w:abstractNumId w:val="5"/>
  </w:num>
  <w:num w:numId="2" w16cid:durableId="1953894638">
    <w:abstractNumId w:val="11"/>
  </w:num>
  <w:num w:numId="3" w16cid:durableId="239951548">
    <w:abstractNumId w:val="4"/>
  </w:num>
  <w:num w:numId="4" w16cid:durableId="265577583">
    <w:abstractNumId w:val="7"/>
  </w:num>
  <w:num w:numId="5" w16cid:durableId="376398633">
    <w:abstractNumId w:val="9"/>
  </w:num>
  <w:num w:numId="6" w16cid:durableId="1738091072">
    <w:abstractNumId w:val="10"/>
  </w:num>
  <w:num w:numId="7" w16cid:durableId="536893530">
    <w:abstractNumId w:val="8"/>
  </w:num>
  <w:num w:numId="8" w16cid:durableId="852500778">
    <w:abstractNumId w:val="2"/>
  </w:num>
  <w:num w:numId="9" w16cid:durableId="1131947358">
    <w:abstractNumId w:val="1"/>
  </w:num>
  <w:num w:numId="10" w16cid:durableId="1026057362">
    <w:abstractNumId w:val="3"/>
  </w:num>
  <w:num w:numId="11" w16cid:durableId="878712419">
    <w:abstractNumId w:val="6"/>
  </w:num>
  <w:num w:numId="12" w16cid:durableId="373120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00DD"/>
    <w:rsid w:val="000019DA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C7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069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673B9"/>
    <w:rsid w:val="00070E04"/>
    <w:rsid w:val="00071232"/>
    <w:rsid w:val="000716D3"/>
    <w:rsid w:val="00071764"/>
    <w:rsid w:val="000739DD"/>
    <w:rsid w:val="00074A83"/>
    <w:rsid w:val="0007511E"/>
    <w:rsid w:val="000752A6"/>
    <w:rsid w:val="00075CB9"/>
    <w:rsid w:val="00075F6F"/>
    <w:rsid w:val="0008166C"/>
    <w:rsid w:val="00081AF5"/>
    <w:rsid w:val="000825F5"/>
    <w:rsid w:val="00083E03"/>
    <w:rsid w:val="00084333"/>
    <w:rsid w:val="00084B1E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0F51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3B4"/>
    <w:rsid w:val="000A6428"/>
    <w:rsid w:val="000A6E2D"/>
    <w:rsid w:val="000A79EC"/>
    <w:rsid w:val="000B1270"/>
    <w:rsid w:val="000B1A91"/>
    <w:rsid w:val="000B1AA4"/>
    <w:rsid w:val="000B2061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912"/>
    <w:rsid w:val="000C5AA3"/>
    <w:rsid w:val="000C768B"/>
    <w:rsid w:val="000C7D5B"/>
    <w:rsid w:val="000C7FFC"/>
    <w:rsid w:val="000D0A4F"/>
    <w:rsid w:val="000D1964"/>
    <w:rsid w:val="000D35AE"/>
    <w:rsid w:val="000D4082"/>
    <w:rsid w:val="000D48A0"/>
    <w:rsid w:val="000D48FC"/>
    <w:rsid w:val="000D60D3"/>
    <w:rsid w:val="000D718C"/>
    <w:rsid w:val="000D7CA2"/>
    <w:rsid w:val="000D7D3D"/>
    <w:rsid w:val="000E16D4"/>
    <w:rsid w:val="000E1D13"/>
    <w:rsid w:val="000E236F"/>
    <w:rsid w:val="000E2A2E"/>
    <w:rsid w:val="000E3617"/>
    <w:rsid w:val="000E3779"/>
    <w:rsid w:val="000E4CCA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0F7C92"/>
    <w:rsid w:val="00100C51"/>
    <w:rsid w:val="00100D89"/>
    <w:rsid w:val="00101233"/>
    <w:rsid w:val="0010140B"/>
    <w:rsid w:val="0010161A"/>
    <w:rsid w:val="00101E57"/>
    <w:rsid w:val="001030A1"/>
    <w:rsid w:val="00105148"/>
    <w:rsid w:val="001057F1"/>
    <w:rsid w:val="001058F1"/>
    <w:rsid w:val="001068AC"/>
    <w:rsid w:val="0010716D"/>
    <w:rsid w:val="0010781A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1EC"/>
    <w:rsid w:val="001155C5"/>
    <w:rsid w:val="001169A3"/>
    <w:rsid w:val="00116C13"/>
    <w:rsid w:val="00116F98"/>
    <w:rsid w:val="00120CF2"/>
    <w:rsid w:val="0012108E"/>
    <w:rsid w:val="001217EE"/>
    <w:rsid w:val="00121C87"/>
    <w:rsid w:val="00122492"/>
    <w:rsid w:val="001234C5"/>
    <w:rsid w:val="00123E63"/>
    <w:rsid w:val="0012409E"/>
    <w:rsid w:val="00124503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B83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69F5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1447"/>
    <w:rsid w:val="001725AB"/>
    <w:rsid w:val="0017263A"/>
    <w:rsid w:val="00172D91"/>
    <w:rsid w:val="00173A68"/>
    <w:rsid w:val="00173CDF"/>
    <w:rsid w:val="0017487D"/>
    <w:rsid w:val="00174AA8"/>
    <w:rsid w:val="0017508B"/>
    <w:rsid w:val="00175278"/>
    <w:rsid w:val="001759A5"/>
    <w:rsid w:val="00176248"/>
    <w:rsid w:val="00176F4C"/>
    <w:rsid w:val="0017738E"/>
    <w:rsid w:val="001774CD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1C9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750"/>
    <w:rsid w:val="001C480C"/>
    <w:rsid w:val="001C4A14"/>
    <w:rsid w:val="001C50E9"/>
    <w:rsid w:val="001C5AAA"/>
    <w:rsid w:val="001C5EFB"/>
    <w:rsid w:val="001C6197"/>
    <w:rsid w:val="001C63B8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4C10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3B1D"/>
    <w:rsid w:val="001F3CE9"/>
    <w:rsid w:val="001F40B3"/>
    <w:rsid w:val="001F46AA"/>
    <w:rsid w:val="001F4940"/>
    <w:rsid w:val="001F4AA5"/>
    <w:rsid w:val="001F65E4"/>
    <w:rsid w:val="001F6E64"/>
    <w:rsid w:val="001F7978"/>
    <w:rsid w:val="001F7E11"/>
    <w:rsid w:val="00201480"/>
    <w:rsid w:val="0020151E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0C6B"/>
    <w:rsid w:val="00210D0F"/>
    <w:rsid w:val="002115B4"/>
    <w:rsid w:val="00212E3C"/>
    <w:rsid w:val="00213B61"/>
    <w:rsid w:val="00213E33"/>
    <w:rsid w:val="00215178"/>
    <w:rsid w:val="00216081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3B"/>
    <w:rsid w:val="00250597"/>
    <w:rsid w:val="00250599"/>
    <w:rsid w:val="00250A0B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5EC"/>
    <w:rsid w:val="00254BD0"/>
    <w:rsid w:val="00254C28"/>
    <w:rsid w:val="00254E10"/>
    <w:rsid w:val="00255356"/>
    <w:rsid w:val="00255954"/>
    <w:rsid w:val="00256753"/>
    <w:rsid w:val="00256A98"/>
    <w:rsid w:val="00256E6E"/>
    <w:rsid w:val="00260121"/>
    <w:rsid w:val="0026062F"/>
    <w:rsid w:val="00261746"/>
    <w:rsid w:val="00261A5A"/>
    <w:rsid w:val="00264F63"/>
    <w:rsid w:val="002654B9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6F9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4E2"/>
    <w:rsid w:val="002C7789"/>
    <w:rsid w:val="002C7D65"/>
    <w:rsid w:val="002D0052"/>
    <w:rsid w:val="002D0B34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304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131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B67"/>
    <w:rsid w:val="00307F4C"/>
    <w:rsid w:val="00310639"/>
    <w:rsid w:val="00311CA5"/>
    <w:rsid w:val="0031229B"/>
    <w:rsid w:val="003132C5"/>
    <w:rsid w:val="00314309"/>
    <w:rsid w:val="003148CF"/>
    <w:rsid w:val="003164AC"/>
    <w:rsid w:val="0031723B"/>
    <w:rsid w:val="0031744F"/>
    <w:rsid w:val="003200F5"/>
    <w:rsid w:val="00320849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7AC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77E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270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268D"/>
    <w:rsid w:val="003742B7"/>
    <w:rsid w:val="003748E0"/>
    <w:rsid w:val="00374B6A"/>
    <w:rsid w:val="00375095"/>
    <w:rsid w:val="0037562B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445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467A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2F29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0E88"/>
    <w:rsid w:val="003F1BD7"/>
    <w:rsid w:val="003F255E"/>
    <w:rsid w:val="003F4360"/>
    <w:rsid w:val="003F5647"/>
    <w:rsid w:val="003F5EF3"/>
    <w:rsid w:val="003F5F65"/>
    <w:rsid w:val="003F64E3"/>
    <w:rsid w:val="003F65FF"/>
    <w:rsid w:val="003F6622"/>
    <w:rsid w:val="003F66A1"/>
    <w:rsid w:val="003F79D1"/>
    <w:rsid w:val="00400790"/>
    <w:rsid w:val="0040120A"/>
    <w:rsid w:val="0040253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02E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4188"/>
    <w:rsid w:val="00465D8E"/>
    <w:rsid w:val="004660E9"/>
    <w:rsid w:val="00467206"/>
    <w:rsid w:val="00467413"/>
    <w:rsid w:val="00471CD3"/>
    <w:rsid w:val="00471E0B"/>
    <w:rsid w:val="0047235F"/>
    <w:rsid w:val="00473B6F"/>
    <w:rsid w:val="00473BCC"/>
    <w:rsid w:val="004740FC"/>
    <w:rsid w:val="00474437"/>
    <w:rsid w:val="00474A28"/>
    <w:rsid w:val="00474C6C"/>
    <w:rsid w:val="004750B5"/>
    <w:rsid w:val="00480F94"/>
    <w:rsid w:val="004823CC"/>
    <w:rsid w:val="004830FA"/>
    <w:rsid w:val="0048316E"/>
    <w:rsid w:val="0048347B"/>
    <w:rsid w:val="004837A8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97C69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9C"/>
    <w:rsid w:val="004B4AE3"/>
    <w:rsid w:val="004B4C15"/>
    <w:rsid w:val="004B5136"/>
    <w:rsid w:val="004B55F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6E5"/>
    <w:rsid w:val="004D7E3A"/>
    <w:rsid w:val="004D7EAC"/>
    <w:rsid w:val="004D7F80"/>
    <w:rsid w:val="004E0555"/>
    <w:rsid w:val="004E0AF7"/>
    <w:rsid w:val="004E0D82"/>
    <w:rsid w:val="004E0DE4"/>
    <w:rsid w:val="004E15A6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2626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CF"/>
    <w:rsid w:val="005009E2"/>
    <w:rsid w:val="00500E21"/>
    <w:rsid w:val="005016A2"/>
    <w:rsid w:val="00501F9C"/>
    <w:rsid w:val="005020A0"/>
    <w:rsid w:val="00503635"/>
    <w:rsid w:val="00503B48"/>
    <w:rsid w:val="00504C02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C62"/>
    <w:rsid w:val="00521E20"/>
    <w:rsid w:val="00522302"/>
    <w:rsid w:val="00522BE2"/>
    <w:rsid w:val="00523D85"/>
    <w:rsid w:val="00523F5C"/>
    <w:rsid w:val="005240D9"/>
    <w:rsid w:val="005249C8"/>
    <w:rsid w:val="00524D41"/>
    <w:rsid w:val="005254CD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3795F"/>
    <w:rsid w:val="005404BF"/>
    <w:rsid w:val="00541C31"/>
    <w:rsid w:val="00541EF2"/>
    <w:rsid w:val="00542255"/>
    <w:rsid w:val="005425D2"/>
    <w:rsid w:val="005429E9"/>
    <w:rsid w:val="00542AB4"/>
    <w:rsid w:val="00542C08"/>
    <w:rsid w:val="005432F9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1410"/>
    <w:rsid w:val="00552185"/>
    <w:rsid w:val="005522B6"/>
    <w:rsid w:val="00552C4B"/>
    <w:rsid w:val="00554474"/>
    <w:rsid w:val="00554F63"/>
    <w:rsid w:val="00555A5C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1B19"/>
    <w:rsid w:val="00572AE5"/>
    <w:rsid w:val="0057308F"/>
    <w:rsid w:val="00573282"/>
    <w:rsid w:val="00573875"/>
    <w:rsid w:val="00573C50"/>
    <w:rsid w:val="00573FFC"/>
    <w:rsid w:val="0057486D"/>
    <w:rsid w:val="00574AE7"/>
    <w:rsid w:val="0057505E"/>
    <w:rsid w:val="0057663D"/>
    <w:rsid w:val="00576F26"/>
    <w:rsid w:val="0057781F"/>
    <w:rsid w:val="00577BAC"/>
    <w:rsid w:val="0058006F"/>
    <w:rsid w:val="005813A5"/>
    <w:rsid w:val="005824D4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44F"/>
    <w:rsid w:val="005C1653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53F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0FF7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BAA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2AA"/>
    <w:rsid w:val="00634F3C"/>
    <w:rsid w:val="00635BE5"/>
    <w:rsid w:val="00636414"/>
    <w:rsid w:val="00636779"/>
    <w:rsid w:val="00637037"/>
    <w:rsid w:val="00641326"/>
    <w:rsid w:val="00641535"/>
    <w:rsid w:val="00642198"/>
    <w:rsid w:val="006422E2"/>
    <w:rsid w:val="0064252B"/>
    <w:rsid w:val="00643053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59E3"/>
    <w:rsid w:val="00655E90"/>
    <w:rsid w:val="00656F8D"/>
    <w:rsid w:val="00657324"/>
    <w:rsid w:val="0065773D"/>
    <w:rsid w:val="006605D6"/>
    <w:rsid w:val="00661B9F"/>
    <w:rsid w:val="00661F6F"/>
    <w:rsid w:val="00662104"/>
    <w:rsid w:val="00662159"/>
    <w:rsid w:val="006621E4"/>
    <w:rsid w:val="00662210"/>
    <w:rsid w:val="006624B0"/>
    <w:rsid w:val="006626BF"/>
    <w:rsid w:val="006628C2"/>
    <w:rsid w:val="00662930"/>
    <w:rsid w:val="0066307A"/>
    <w:rsid w:val="00663351"/>
    <w:rsid w:val="006634B7"/>
    <w:rsid w:val="00663CFA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66"/>
    <w:rsid w:val="00674CDD"/>
    <w:rsid w:val="006776D8"/>
    <w:rsid w:val="0067770F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561B"/>
    <w:rsid w:val="006A689B"/>
    <w:rsid w:val="006A7175"/>
    <w:rsid w:val="006A7F1C"/>
    <w:rsid w:val="006B138B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712F"/>
    <w:rsid w:val="006B75BC"/>
    <w:rsid w:val="006C0058"/>
    <w:rsid w:val="006C00C0"/>
    <w:rsid w:val="006C0186"/>
    <w:rsid w:val="006C062A"/>
    <w:rsid w:val="006C1813"/>
    <w:rsid w:val="006C1D63"/>
    <w:rsid w:val="006C1EDE"/>
    <w:rsid w:val="006C226E"/>
    <w:rsid w:val="006C2666"/>
    <w:rsid w:val="006C368B"/>
    <w:rsid w:val="006C42EA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200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02D"/>
    <w:rsid w:val="0070168A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3642"/>
    <w:rsid w:val="0074462F"/>
    <w:rsid w:val="00744662"/>
    <w:rsid w:val="007453CE"/>
    <w:rsid w:val="007476D9"/>
    <w:rsid w:val="00750279"/>
    <w:rsid w:val="00750C7B"/>
    <w:rsid w:val="00750E7A"/>
    <w:rsid w:val="007511E8"/>
    <w:rsid w:val="0075169A"/>
    <w:rsid w:val="00751FC3"/>
    <w:rsid w:val="0075314B"/>
    <w:rsid w:val="00753811"/>
    <w:rsid w:val="00753BD8"/>
    <w:rsid w:val="00753C93"/>
    <w:rsid w:val="0075435B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3BC2"/>
    <w:rsid w:val="00774014"/>
    <w:rsid w:val="00774A62"/>
    <w:rsid w:val="00776FDD"/>
    <w:rsid w:val="00777322"/>
    <w:rsid w:val="0077768E"/>
    <w:rsid w:val="00777AAD"/>
    <w:rsid w:val="007808A1"/>
    <w:rsid w:val="007817C7"/>
    <w:rsid w:val="007820C8"/>
    <w:rsid w:val="00782156"/>
    <w:rsid w:val="007823C4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384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A7FD3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8D"/>
    <w:rsid w:val="007D299E"/>
    <w:rsid w:val="007D33C5"/>
    <w:rsid w:val="007D3851"/>
    <w:rsid w:val="007D3CE7"/>
    <w:rsid w:val="007D4ADD"/>
    <w:rsid w:val="007D4DA1"/>
    <w:rsid w:val="007D5D5C"/>
    <w:rsid w:val="007D616A"/>
    <w:rsid w:val="007D6EDF"/>
    <w:rsid w:val="007D6EF4"/>
    <w:rsid w:val="007D782C"/>
    <w:rsid w:val="007E1D98"/>
    <w:rsid w:val="007E2858"/>
    <w:rsid w:val="007E2AF0"/>
    <w:rsid w:val="007E32DF"/>
    <w:rsid w:val="007E4A7E"/>
    <w:rsid w:val="007E55FE"/>
    <w:rsid w:val="007E677E"/>
    <w:rsid w:val="007E6A8F"/>
    <w:rsid w:val="007F1B45"/>
    <w:rsid w:val="007F238D"/>
    <w:rsid w:val="007F2479"/>
    <w:rsid w:val="007F3DE4"/>
    <w:rsid w:val="007F4873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688B"/>
    <w:rsid w:val="008176C4"/>
    <w:rsid w:val="00820089"/>
    <w:rsid w:val="0082061B"/>
    <w:rsid w:val="0082102B"/>
    <w:rsid w:val="00821978"/>
    <w:rsid w:val="008229CD"/>
    <w:rsid w:val="008235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37"/>
    <w:rsid w:val="00832DCD"/>
    <w:rsid w:val="008341D9"/>
    <w:rsid w:val="00835517"/>
    <w:rsid w:val="00835F3E"/>
    <w:rsid w:val="0083709A"/>
    <w:rsid w:val="0083787F"/>
    <w:rsid w:val="00837B15"/>
    <w:rsid w:val="00840B0B"/>
    <w:rsid w:val="008417B7"/>
    <w:rsid w:val="00841C40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5A3"/>
    <w:rsid w:val="00862A48"/>
    <w:rsid w:val="008652C6"/>
    <w:rsid w:val="00866463"/>
    <w:rsid w:val="008668A5"/>
    <w:rsid w:val="00867384"/>
    <w:rsid w:val="00867B96"/>
    <w:rsid w:val="00870160"/>
    <w:rsid w:val="0087073D"/>
    <w:rsid w:val="008707B7"/>
    <w:rsid w:val="008707E7"/>
    <w:rsid w:val="008712B8"/>
    <w:rsid w:val="00872414"/>
    <w:rsid w:val="00874E3D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A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212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4378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97C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013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3FC1"/>
    <w:rsid w:val="009547C9"/>
    <w:rsid w:val="00954F7B"/>
    <w:rsid w:val="00955C71"/>
    <w:rsid w:val="0095648B"/>
    <w:rsid w:val="009577D5"/>
    <w:rsid w:val="009579E7"/>
    <w:rsid w:val="009603F0"/>
    <w:rsid w:val="0096062B"/>
    <w:rsid w:val="00960792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77DB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090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17C1"/>
    <w:rsid w:val="009A27BB"/>
    <w:rsid w:val="009A459D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1913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13"/>
    <w:rsid w:val="009C7FEE"/>
    <w:rsid w:val="009D072E"/>
    <w:rsid w:val="009D0772"/>
    <w:rsid w:val="009D091A"/>
    <w:rsid w:val="009D15B3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0397"/>
    <w:rsid w:val="00A122B6"/>
    <w:rsid w:val="00A16FC4"/>
    <w:rsid w:val="00A201AE"/>
    <w:rsid w:val="00A204B2"/>
    <w:rsid w:val="00A207BF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319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074B"/>
    <w:rsid w:val="00A618F0"/>
    <w:rsid w:val="00A641DF"/>
    <w:rsid w:val="00A64608"/>
    <w:rsid w:val="00A64652"/>
    <w:rsid w:val="00A646E6"/>
    <w:rsid w:val="00A649A3"/>
    <w:rsid w:val="00A64D6F"/>
    <w:rsid w:val="00A65940"/>
    <w:rsid w:val="00A6684B"/>
    <w:rsid w:val="00A66E48"/>
    <w:rsid w:val="00A6716D"/>
    <w:rsid w:val="00A674AA"/>
    <w:rsid w:val="00A678DE"/>
    <w:rsid w:val="00A7051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A38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15CB"/>
    <w:rsid w:val="00A9293A"/>
    <w:rsid w:val="00A92AE0"/>
    <w:rsid w:val="00A93E5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53D"/>
    <w:rsid w:val="00AC5949"/>
    <w:rsid w:val="00AC69CD"/>
    <w:rsid w:val="00AC7194"/>
    <w:rsid w:val="00AC73D8"/>
    <w:rsid w:val="00AC789D"/>
    <w:rsid w:val="00AD0890"/>
    <w:rsid w:val="00AD257D"/>
    <w:rsid w:val="00AD26C1"/>
    <w:rsid w:val="00AD29DA"/>
    <w:rsid w:val="00AD2CDC"/>
    <w:rsid w:val="00AD2EED"/>
    <w:rsid w:val="00AD2F5E"/>
    <w:rsid w:val="00AD39FF"/>
    <w:rsid w:val="00AD3C5C"/>
    <w:rsid w:val="00AD4B5E"/>
    <w:rsid w:val="00AD6D48"/>
    <w:rsid w:val="00AE17DC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1F3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3740"/>
    <w:rsid w:val="00B447E0"/>
    <w:rsid w:val="00B44BAB"/>
    <w:rsid w:val="00B44CEF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116"/>
    <w:rsid w:val="00B61597"/>
    <w:rsid w:val="00B62AC1"/>
    <w:rsid w:val="00B63014"/>
    <w:rsid w:val="00B63A43"/>
    <w:rsid w:val="00B63B71"/>
    <w:rsid w:val="00B653B9"/>
    <w:rsid w:val="00B6578C"/>
    <w:rsid w:val="00B66150"/>
    <w:rsid w:val="00B66277"/>
    <w:rsid w:val="00B66608"/>
    <w:rsid w:val="00B66874"/>
    <w:rsid w:val="00B6798A"/>
    <w:rsid w:val="00B70593"/>
    <w:rsid w:val="00B71464"/>
    <w:rsid w:val="00B7247E"/>
    <w:rsid w:val="00B72541"/>
    <w:rsid w:val="00B7288F"/>
    <w:rsid w:val="00B73A2B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39F8"/>
    <w:rsid w:val="00BA41A0"/>
    <w:rsid w:val="00BA4410"/>
    <w:rsid w:val="00BA4C9B"/>
    <w:rsid w:val="00BA4E2B"/>
    <w:rsid w:val="00BA5025"/>
    <w:rsid w:val="00BA5B53"/>
    <w:rsid w:val="00BA6A30"/>
    <w:rsid w:val="00BA700D"/>
    <w:rsid w:val="00BA73B6"/>
    <w:rsid w:val="00BB0CAC"/>
    <w:rsid w:val="00BB1FD7"/>
    <w:rsid w:val="00BB3046"/>
    <w:rsid w:val="00BB30F8"/>
    <w:rsid w:val="00BB32D6"/>
    <w:rsid w:val="00BB3479"/>
    <w:rsid w:val="00BB375F"/>
    <w:rsid w:val="00BB3B35"/>
    <w:rsid w:val="00BB3D83"/>
    <w:rsid w:val="00BB59B5"/>
    <w:rsid w:val="00BB698F"/>
    <w:rsid w:val="00BB6C7E"/>
    <w:rsid w:val="00BB7DF1"/>
    <w:rsid w:val="00BB7E2A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9F3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A7EE8"/>
    <w:rsid w:val="00CB139A"/>
    <w:rsid w:val="00CB2295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4612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08C"/>
    <w:rsid w:val="00D43C9E"/>
    <w:rsid w:val="00D43EE3"/>
    <w:rsid w:val="00D44A60"/>
    <w:rsid w:val="00D44CC4"/>
    <w:rsid w:val="00D45FA1"/>
    <w:rsid w:val="00D46009"/>
    <w:rsid w:val="00D47933"/>
    <w:rsid w:val="00D47B75"/>
    <w:rsid w:val="00D50C3B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436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BD6"/>
    <w:rsid w:val="00D71E4C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7D4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1F74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3F41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9DF"/>
    <w:rsid w:val="00DD1E4A"/>
    <w:rsid w:val="00DD2C65"/>
    <w:rsid w:val="00DD2E44"/>
    <w:rsid w:val="00DD2EAD"/>
    <w:rsid w:val="00DD361A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80D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0B4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57B"/>
    <w:rsid w:val="00E15A62"/>
    <w:rsid w:val="00E15F24"/>
    <w:rsid w:val="00E16419"/>
    <w:rsid w:val="00E1748E"/>
    <w:rsid w:val="00E205C5"/>
    <w:rsid w:val="00E21063"/>
    <w:rsid w:val="00E22327"/>
    <w:rsid w:val="00E22386"/>
    <w:rsid w:val="00E22FB8"/>
    <w:rsid w:val="00E2351E"/>
    <w:rsid w:val="00E235D5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8F6"/>
    <w:rsid w:val="00E43FEE"/>
    <w:rsid w:val="00E4432B"/>
    <w:rsid w:val="00E45082"/>
    <w:rsid w:val="00E45A5B"/>
    <w:rsid w:val="00E45FC8"/>
    <w:rsid w:val="00E475F0"/>
    <w:rsid w:val="00E47A54"/>
    <w:rsid w:val="00E509AD"/>
    <w:rsid w:val="00E523EA"/>
    <w:rsid w:val="00E5314E"/>
    <w:rsid w:val="00E53363"/>
    <w:rsid w:val="00E53AE1"/>
    <w:rsid w:val="00E53BB1"/>
    <w:rsid w:val="00E5447C"/>
    <w:rsid w:val="00E54AD0"/>
    <w:rsid w:val="00E54FC6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4AC5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4F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4984"/>
    <w:rsid w:val="00ED4ED1"/>
    <w:rsid w:val="00ED6234"/>
    <w:rsid w:val="00ED67BD"/>
    <w:rsid w:val="00ED7151"/>
    <w:rsid w:val="00ED75D7"/>
    <w:rsid w:val="00ED7666"/>
    <w:rsid w:val="00EE03FB"/>
    <w:rsid w:val="00EE0FBE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93B"/>
    <w:rsid w:val="00F40B72"/>
    <w:rsid w:val="00F41044"/>
    <w:rsid w:val="00F41850"/>
    <w:rsid w:val="00F41E2F"/>
    <w:rsid w:val="00F420B0"/>
    <w:rsid w:val="00F4230A"/>
    <w:rsid w:val="00F42604"/>
    <w:rsid w:val="00F4278B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5AD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430"/>
    <w:rsid w:val="00F83752"/>
    <w:rsid w:val="00F83D10"/>
    <w:rsid w:val="00F840C5"/>
    <w:rsid w:val="00F84167"/>
    <w:rsid w:val="00F8443D"/>
    <w:rsid w:val="00F84647"/>
    <w:rsid w:val="00F84911"/>
    <w:rsid w:val="00F84DF3"/>
    <w:rsid w:val="00F84DFC"/>
    <w:rsid w:val="00F84EC2"/>
    <w:rsid w:val="00F85044"/>
    <w:rsid w:val="00F857B3"/>
    <w:rsid w:val="00F8598D"/>
    <w:rsid w:val="00F85A25"/>
    <w:rsid w:val="00F86525"/>
    <w:rsid w:val="00F87A0B"/>
    <w:rsid w:val="00F9051B"/>
    <w:rsid w:val="00F90CA3"/>
    <w:rsid w:val="00F91684"/>
    <w:rsid w:val="00F919DA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5B80"/>
    <w:rsid w:val="00FB6018"/>
    <w:rsid w:val="00FB7AC8"/>
    <w:rsid w:val="00FC0070"/>
    <w:rsid w:val="00FC0D97"/>
    <w:rsid w:val="00FC1B8C"/>
    <w:rsid w:val="00FC200F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C7ED4"/>
    <w:rsid w:val="00FD07EF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ission.europa.eu/strategy-and-policy/priorities-2019-2024/european-green-deal_en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ur-lex.europa.eu/eli/reg/2023/956/oj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ilium.europa.eu/en/policies/green-deal/fit-for-55-the-eu-plan-for-a-green-transition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eur-lex.europa.eu/legal-content/EN/TXT/?uri=COM:2019:640:FI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ur-lex.europa.eu/legal-content/EN/TXT/PDF/?uri=CELEX:32021R1119&amp;from=EN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5EC53AC-D62C-4D7F-9BCE-06B7493DD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5350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Bülent Eryılmaz</cp:lastModifiedBy>
  <cp:revision>1227</cp:revision>
  <dcterms:created xsi:type="dcterms:W3CDTF">2023-12-30T17:34:00Z</dcterms:created>
  <dcterms:modified xsi:type="dcterms:W3CDTF">2026-04-06T05:52:00Z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