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3C51DD96" w14:textId="7776A6C8" w:rsidR="000F7C92" w:rsidRDefault="00DD0836" w:rsidP="000F7C92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3412FE">
        <w:rPr>
          <w:rFonts w:asciiTheme="minorHAnsi" w:hAnsiTheme="minorHAnsi" w:cstheme="minorHAnsi"/>
          <w:b/>
          <w:bCs/>
          <w:sz w:val="28"/>
          <w:szCs w:val="36"/>
        </w:rPr>
        <w:t>111</w:t>
      </w:r>
    </w:p>
    <w:p w14:paraId="76F4B3DE" w14:textId="6C2DA915" w:rsidR="00624D5E" w:rsidRPr="00A6716D" w:rsidRDefault="00D0517F" w:rsidP="000F7C92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C16B94">
        <w:rPr>
          <w:rFonts w:asciiTheme="minorHAnsi" w:hAnsiTheme="minorHAnsi" w:cstheme="minorHAnsi"/>
          <w:bCs/>
          <w:sz w:val="28"/>
          <w:szCs w:val="28"/>
        </w:rPr>
        <w:t>17</w:t>
      </w:r>
      <w:r w:rsidR="000B2061">
        <w:rPr>
          <w:rFonts w:asciiTheme="minorHAnsi" w:hAnsiTheme="minorHAnsi" w:cstheme="minorHAnsi"/>
          <w:bCs/>
          <w:sz w:val="28"/>
          <w:szCs w:val="28"/>
        </w:rPr>
        <w:t>.</w:t>
      </w:r>
      <w:r w:rsidR="00320849">
        <w:rPr>
          <w:rFonts w:asciiTheme="minorHAnsi" w:hAnsiTheme="minorHAnsi" w:cstheme="minorHAnsi"/>
          <w:bCs/>
          <w:sz w:val="28"/>
          <w:szCs w:val="28"/>
        </w:rPr>
        <w:t>04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4ACF2F52" w14:textId="6839CF96" w:rsidR="000E16D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3412FE">
        <w:rPr>
          <w:rFonts w:asciiTheme="minorHAnsi" w:hAnsiTheme="minorHAnsi" w:cstheme="minorHAnsi"/>
          <w:bCs/>
          <w:sz w:val="28"/>
          <w:szCs w:val="28"/>
        </w:rPr>
        <w:t>İthalat</w:t>
      </w:r>
    </w:p>
    <w:p w14:paraId="0957464B" w14:textId="77777777" w:rsidR="000E16D4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3853316D" w14:textId="77777777" w:rsidR="00DD15CC" w:rsidRPr="000673B9" w:rsidRDefault="00DD15CC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28978978" w14:textId="77777777" w:rsidR="003412FE" w:rsidRPr="003412FE" w:rsidRDefault="003412FE" w:rsidP="003412FE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3412FE">
        <w:rPr>
          <w:rFonts w:asciiTheme="minorHAnsi" w:hAnsiTheme="minorHAnsi" w:cstheme="minorHAnsi"/>
          <w:b/>
          <w:bCs/>
          <w:color w:val="000000"/>
        </w:rPr>
        <w:t>MISIR İTHALATINDA TARİFE KONTENJANI</w:t>
      </w:r>
    </w:p>
    <w:p w14:paraId="58817CE9" w14:textId="76059C9E" w:rsidR="003412FE" w:rsidRPr="003412FE" w:rsidRDefault="003412FE" w:rsidP="003412FE">
      <w:pPr>
        <w:pStyle w:val="ortabalkbold"/>
        <w:spacing w:before="0" w:beforeAutospacing="0" w:after="17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3412FE">
        <w:rPr>
          <w:rFonts w:asciiTheme="minorHAnsi" w:hAnsiTheme="minorHAnsi" w:cstheme="minorHAnsi"/>
          <w:b/>
          <w:bCs/>
          <w:color w:val="000000"/>
        </w:rPr>
        <w:t>UYGULANMASINA İLİŞKİN</w:t>
      </w:r>
      <w:r>
        <w:rPr>
          <w:rFonts w:asciiTheme="minorHAnsi" w:hAnsiTheme="minorHAnsi" w:cstheme="minorHAnsi"/>
          <w:b/>
          <w:bCs/>
          <w:color w:val="000000"/>
        </w:rPr>
        <w:t xml:space="preserve"> KARAR VE</w:t>
      </w:r>
      <w:r w:rsidRPr="003412FE">
        <w:rPr>
          <w:rFonts w:asciiTheme="minorHAnsi" w:hAnsiTheme="minorHAnsi" w:cstheme="minorHAnsi"/>
          <w:b/>
          <w:bCs/>
          <w:color w:val="000000"/>
        </w:rPr>
        <w:t xml:space="preserve"> TEBLİĞ</w:t>
      </w:r>
      <w:r>
        <w:rPr>
          <w:rFonts w:asciiTheme="minorHAnsi" w:hAnsiTheme="minorHAnsi" w:cstheme="minorHAnsi"/>
          <w:b/>
          <w:bCs/>
          <w:color w:val="000000"/>
        </w:rPr>
        <w:t>İ</w:t>
      </w:r>
    </w:p>
    <w:p w14:paraId="0AD9BE3B" w14:textId="77777777" w:rsidR="00C16B94" w:rsidRDefault="00C16B94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74DC810B" w14:textId="10C21BF2" w:rsidR="00C16B94" w:rsidRDefault="003412FE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>
        <w:rPr>
          <w:rFonts w:asciiTheme="minorHAnsi" w:hAnsiTheme="minorHAnsi" w:cstheme="minorHAnsi"/>
          <w:sz w:val="24"/>
          <w:szCs w:val="24"/>
          <w:lang w:eastAsia="tr-TR"/>
        </w:rPr>
        <w:t xml:space="preserve">11166 sayılı Cumhurbaşkanlığı Kararı ile </w:t>
      </w:r>
      <w:r w:rsidRPr="003412FE">
        <w:rPr>
          <w:rFonts w:asciiTheme="minorHAnsi" w:hAnsiTheme="minorHAnsi" w:cstheme="minorHAnsi"/>
          <w:b/>
          <w:sz w:val="24"/>
          <w:szCs w:val="24"/>
          <w:lang w:eastAsia="tr-TR"/>
        </w:rPr>
        <w:t>1005.90.00.00.19 GTİP tabi Mısır’ın</w:t>
      </w:r>
      <w:r>
        <w:rPr>
          <w:rFonts w:asciiTheme="minorHAnsi" w:hAnsiTheme="minorHAnsi" w:cstheme="minorHAnsi"/>
          <w:sz w:val="24"/>
          <w:szCs w:val="24"/>
          <w:lang w:eastAsia="tr-TR"/>
        </w:rPr>
        <w:t xml:space="preserve"> “</w:t>
      </w:r>
      <w:r w:rsidRPr="003412FE">
        <w:rPr>
          <w:rFonts w:asciiTheme="minorHAnsi" w:hAnsiTheme="minorHAnsi" w:cstheme="minorHAnsi"/>
          <w:b/>
          <w:sz w:val="24"/>
          <w:szCs w:val="24"/>
          <w:lang w:eastAsia="tr-TR"/>
        </w:rPr>
        <w:t>Diğerleri</w:t>
      </w:r>
      <w:r>
        <w:rPr>
          <w:rFonts w:asciiTheme="minorHAnsi" w:hAnsiTheme="minorHAnsi" w:cstheme="minorHAnsi"/>
          <w:sz w:val="24"/>
          <w:szCs w:val="24"/>
          <w:lang w:eastAsia="tr-TR"/>
        </w:rPr>
        <w:t xml:space="preserve">” olarak ifade edilen eşyaya </w:t>
      </w:r>
      <w:r w:rsidRPr="0046673B">
        <w:rPr>
          <w:rFonts w:asciiTheme="minorHAnsi" w:hAnsiTheme="minorHAnsi" w:cstheme="minorHAnsi"/>
          <w:b/>
          <w:sz w:val="24"/>
          <w:szCs w:val="24"/>
          <w:lang w:eastAsia="tr-TR"/>
        </w:rPr>
        <w:t>3. Milyon Ton</w:t>
      </w:r>
      <w:r>
        <w:rPr>
          <w:rFonts w:asciiTheme="minorHAnsi" w:hAnsiTheme="minorHAnsi" w:cstheme="minorHAnsi"/>
          <w:sz w:val="24"/>
          <w:szCs w:val="24"/>
          <w:lang w:eastAsia="tr-TR"/>
        </w:rPr>
        <w:t xml:space="preserve"> için, GV % 130’dan </w:t>
      </w:r>
      <w:r w:rsidRPr="0046673B">
        <w:rPr>
          <w:rFonts w:asciiTheme="minorHAnsi" w:hAnsiTheme="minorHAnsi" w:cstheme="minorHAnsi"/>
          <w:b/>
          <w:sz w:val="24"/>
          <w:szCs w:val="24"/>
          <w:lang w:eastAsia="tr-TR"/>
        </w:rPr>
        <w:t>% 5</w:t>
      </w:r>
      <w:r>
        <w:rPr>
          <w:rFonts w:asciiTheme="minorHAnsi" w:hAnsiTheme="minorHAnsi" w:cstheme="minorHAnsi"/>
          <w:sz w:val="24"/>
          <w:szCs w:val="24"/>
          <w:lang w:eastAsia="tr-TR"/>
        </w:rPr>
        <w:t xml:space="preserve"> olacak şekilde indirilerek </w:t>
      </w:r>
      <w:r w:rsidRPr="0046673B">
        <w:rPr>
          <w:rFonts w:asciiTheme="minorHAnsi" w:hAnsiTheme="minorHAnsi" w:cstheme="minorHAnsi"/>
          <w:b/>
          <w:sz w:val="24"/>
          <w:szCs w:val="24"/>
          <w:lang w:eastAsia="tr-TR"/>
        </w:rPr>
        <w:t>20.04.2026-31.07.2026</w:t>
      </w:r>
      <w:r>
        <w:rPr>
          <w:rFonts w:asciiTheme="minorHAnsi" w:hAnsiTheme="minorHAnsi" w:cstheme="minorHAnsi"/>
          <w:sz w:val="24"/>
          <w:szCs w:val="24"/>
          <w:lang w:eastAsia="tr-TR"/>
        </w:rPr>
        <w:t xml:space="preserve"> tarihleri arasında gerçekleşecek Tarife Kontenjanı düzenle</w:t>
      </w:r>
      <w:bookmarkStart w:id="0" w:name="_GoBack"/>
      <w:bookmarkEnd w:id="0"/>
      <w:r>
        <w:rPr>
          <w:rFonts w:asciiTheme="minorHAnsi" w:hAnsiTheme="minorHAnsi" w:cstheme="minorHAnsi"/>
          <w:sz w:val="24"/>
          <w:szCs w:val="24"/>
          <w:lang w:eastAsia="tr-TR"/>
        </w:rPr>
        <w:t>nmiştir. İlgili Tebliğinde de, Tarife Kontenjanının Beyanname Sırasına Göre Tahsis Yönteminin (</w:t>
      </w:r>
      <w:r w:rsidRPr="0046673B">
        <w:rPr>
          <w:rFonts w:asciiTheme="minorHAnsi" w:hAnsiTheme="minorHAnsi" w:cstheme="minorHAnsi"/>
          <w:b/>
          <w:sz w:val="24"/>
          <w:szCs w:val="24"/>
          <w:lang w:eastAsia="tr-TR"/>
        </w:rPr>
        <w:t>BSGTY</w:t>
      </w:r>
      <w:r>
        <w:rPr>
          <w:rFonts w:asciiTheme="minorHAnsi" w:hAnsiTheme="minorHAnsi" w:cstheme="minorHAnsi"/>
          <w:sz w:val="24"/>
          <w:szCs w:val="24"/>
          <w:lang w:eastAsia="tr-TR"/>
        </w:rPr>
        <w:t xml:space="preserve">) ve </w:t>
      </w:r>
      <w:r w:rsidRPr="0046673B">
        <w:rPr>
          <w:rFonts w:asciiTheme="minorHAnsi" w:hAnsiTheme="minorHAnsi" w:cstheme="minorHAnsi"/>
          <w:b/>
          <w:sz w:val="24"/>
          <w:szCs w:val="24"/>
          <w:lang w:eastAsia="tr-TR"/>
        </w:rPr>
        <w:t>en çok 8.000 Ton</w:t>
      </w:r>
      <w:r>
        <w:rPr>
          <w:rFonts w:asciiTheme="minorHAnsi" w:hAnsiTheme="minorHAnsi" w:cstheme="minorHAnsi"/>
          <w:sz w:val="24"/>
          <w:szCs w:val="24"/>
          <w:lang w:eastAsia="tr-TR"/>
        </w:rPr>
        <w:t xml:space="preserve"> </w:t>
      </w:r>
      <w:proofErr w:type="spellStart"/>
      <w:r>
        <w:rPr>
          <w:rFonts w:asciiTheme="minorHAnsi" w:hAnsiTheme="minorHAnsi" w:cstheme="minorHAnsi"/>
          <w:sz w:val="24"/>
          <w:szCs w:val="24"/>
          <w:lang w:eastAsia="tr-TR"/>
        </w:rPr>
        <w:t>luk</w:t>
      </w:r>
      <w:proofErr w:type="spellEnd"/>
      <w:r>
        <w:rPr>
          <w:rFonts w:asciiTheme="minorHAnsi" w:hAnsiTheme="minorHAnsi" w:cstheme="minorHAnsi"/>
          <w:sz w:val="24"/>
          <w:szCs w:val="24"/>
          <w:lang w:eastAsia="tr-TR"/>
        </w:rPr>
        <w:t xml:space="preserve"> olarak kullandırılacağı belirtilmektedir. </w:t>
      </w:r>
    </w:p>
    <w:p w14:paraId="505648F7" w14:textId="77777777" w:rsidR="003412FE" w:rsidRDefault="003412FE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64B2D237" w14:textId="7AAC9675" w:rsidR="001C5AAA" w:rsidRPr="001C5AAA" w:rsidRDefault="001C5AAA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ilgili </w:t>
      </w:r>
      <w:r w:rsidR="004274FE">
        <w:rPr>
          <w:rFonts w:asciiTheme="minorHAnsi" w:hAnsiTheme="minorHAnsi" w:cstheme="minorHAnsi"/>
          <w:sz w:val="24"/>
          <w:szCs w:val="24"/>
          <w:lang w:eastAsia="tr-TR"/>
        </w:rPr>
        <w:t xml:space="preserve">resmi gazete linki </w:t>
      </w:r>
      <w:r w:rsidR="000B2061">
        <w:rPr>
          <w:rFonts w:asciiTheme="minorHAnsi" w:hAnsiTheme="minorHAnsi" w:cstheme="minorHAnsi"/>
          <w:sz w:val="24"/>
          <w:szCs w:val="24"/>
          <w:lang w:eastAsia="tr-TR"/>
        </w:rPr>
        <w:t xml:space="preserve">aşağıda olup, açıklama gereken durumlarda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>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B376D36" w14:textId="6AE0FB5D" w:rsidR="001C5AAA" w:rsidRPr="001C5AAA" w:rsidRDefault="00571B19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865734D" w14:textId="5B57DC5E" w:rsidR="001C5AAA" w:rsidRPr="001C5AAA" w:rsidRDefault="00ED3FBF" w:rsidP="009A459D">
      <w:pPr>
        <w:widowControl w:val="0"/>
        <w:tabs>
          <w:tab w:val="left" w:pos="3974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>
        <w:rPr>
          <w:rFonts w:asciiTheme="minorHAnsi" w:hAnsiTheme="minorHAnsi" w:cstheme="minorHAnsi"/>
          <w:sz w:val="24"/>
          <w:szCs w:val="24"/>
          <w:lang w:val="en-US"/>
        </w:rPr>
        <w:t>İ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letişim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Bilgileri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: Bülent ERYILMAZ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47054423" w14:textId="5C7F6360" w:rsidR="001C5AAA" w:rsidRPr="001C5AAA" w:rsidRDefault="009A459D" w:rsidP="009A459D">
      <w:pPr>
        <w:widowControl w:val="0"/>
        <w:tabs>
          <w:tab w:val="left" w:pos="3721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                         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Gümrük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Müşaviri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03A6893C" w14:textId="08897FB9" w:rsidR="001C5AAA" w:rsidRDefault="009A459D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05056293343  </w:t>
      </w:r>
    </w:p>
    <w:p w14:paraId="75ABC194" w14:textId="77777777" w:rsidR="003412FE" w:rsidRDefault="003412FE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4D1C68AE" w14:textId="77777777" w:rsidR="00FC000E" w:rsidRDefault="00FC000E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68BE8A39" w14:textId="3FE66164" w:rsidR="00A552EB" w:rsidRDefault="003412FE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hyperlink r:id="rId8" w:history="1">
        <w:r w:rsidRPr="003412FE">
          <w:rPr>
            <w:rStyle w:val="Kpr"/>
          </w:rPr>
          <w:t>https://www.resmigazete.gov.tr/eskiler/2026/04/20260417-23.pdf</w:t>
        </w:r>
      </w:hyperlink>
    </w:p>
    <w:p w14:paraId="331D70B4" w14:textId="02BFC1DB" w:rsidR="003412FE" w:rsidRPr="007808A1" w:rsidRDefault="003412FE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hyperlink r:id="rId9" w:history="1">
        <w:r w:rsidRPr="003412FE">
          <w:rPr>
            <w:rStyle w:val="Kpr"/>
          </w:rPr>
          <w:t>https://www.resmigazete.gov.tr/eskiler/2026/04/20260417-32.htm</w:t>
        </w:r>
      </w:hyperlink>
    </w:p>
    <w:sectPr w:rsidR="003412FE" w:rsidRPr="007808A1" w:rsidSect="002A08AE">
      <w:headerReference w:type="even" r:id="rId10"/>
      <w:headerReference w:type="default" r:id="rId11"/>
      <w:footerReference w:type="default" r:id="rId12"/>
      <w:headerReference w:type="first" r:id="rId13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671DDF7" w14:textId="77777777" w:rsidR="00707CFF" w:rsidRDefault="00707CFF" w:rsidP="00432733">
      <w:r>
        <w:separator/>
      </w:r>
    </w:p>
  </w:endnote>
  <w:endnote w:type="continuationSeparator" w:id="0">
    <w:p w14:paraId="5F81C710" w14:textId="77777777" w:rsidR="00707CFF" w:rsidRDefault="00707CFF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5CAFE59" w14:textId="77777777" w:rsidR="00707CFF" w:rsidRDefault="00707CFF" w:rsidP="00432733">
      <w:r>
        <w:separator/>
      </w:r>
    </w:p>
  </w:footnote>
  <w:footnote w:type="continuationSeparator" w:id="0">
    <w:p w14:paraId="5E657848" w14:textId="77777777" w:rsidR="00707CFF" w:rsidRDefault="00707CFF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707CFF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07CFF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707CFF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267FFC"/>
    <w:multiLevelType w:val="multilevel"/>
    <w:tmpl w:val="8AC2BD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1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1"/>
  </w:num>
  <w:num w:numId="3">
    <w:abstractNumId w:val="4"/>
  </w:num>
  <w:num w:numId="4">
    <w:abstractNumId w:val="7"/>
  </w:num>
  <w:num w:numId="5">
    <w:abstractNumId w:val="9"/>
  </w:num>
  <w:num w:numId="6">
    <w:abstractNumId w:val="10"/>
  </w:num>
  <w:num w:numId="7">
    <w:abstractNumId w:val="8"/>
  </w:num>
  <w:num w:numId="8">
    <w:abstractNumId w:val="2"/>
  </w:num>
  <w:num w:numId="9">
    <w:abstractNumId w:val="1"/>
  </w:num>
  <w:num w:numId="10">
    <w:abstractNumId w:val="3"/>
  </w:num>
  <w:num w:numId="11">
    <w:abstractNumId w:val="6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19DA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C7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495"/>
    <w:rsid w:val="00074A83"/>
    <w:rsid w:val="0007511E"/>
    <w:rsid w:val="000752A6"/>
    <w:rsid w:val="00075CB9"/>
    <w:rsid w:val="00075F6F"/>
    <w:rsid w:val="0008166C"/>
    <w:rsid w:val="00081AF5"/>
    <w:rsid w:val="000825F5"/>
    <w:rsid w:val="00083E03"/>
    <w:rsid w:val="00084333"/>
    <w:rsid w:val="00084B1E"/>
    <w:rsid w:val="00085647"/>
    <w:rsid w:val="00085D24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20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061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60B"/>
    <w:rsid w:val="000C1AA3"/>
    <w:rsid w:val="000C23A5"/>
    <w:rsid w:val="000C2BA8"/>
    <w:rsid w:val="000C3856"/>
    <w:rsid w:val="000C4D4F"/>
    <w:rsid w:val="000C5493"/>
    <w:rsid w:val="000C5912"/>
    <w:rsid w:val="000C5AA3"/>
    <w:rsid w:val="000C768B"/>
    <w:rsid w:val="000C7D5B"/>
    <w:rsid w:val="000C7FFC"/>
    <w:rsid w:val="000D0A4F"/>
    <w:rsid w:val="000D1964"/>
    <w:rsid w:val="000D28BD"/>
    <w:rsid w:val="000D35AE"/>
    <w:rsid w:val="000D4082"/>
    <w:rsid w:val="000D48A0"/>
    <w:rsid w:val="000D48FC"/>
    <w:rsid w:val="000D60D3"/>
    <w:rsid w:val="000D718C"/>
    <w:rsid w:val="000D7CA2"/>
    <w:rsid w:val="000D7D3D"/>
    <w:rsid w:val="000E16D4"/>
    <w:rsid w:val="000E1D13"/>
    <w:rsid w:val="000E20C1"/>
    <w:rsid w:val="000E236F"/>
    <w:rsid w:val="000E2A2E"/>
    <w:rsid w:val="000E3617"/>
    <w:rsid w:val="000E3779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0F7C92"/>
    <w:rsid w:val="000F7D0A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1447"/>
    <w:rsid w:val="001725AB"/>
    <w:rsid w:val="0017263A"/>
    <w:rsid w:val="00172D91"/>
    <w:rsid w:val="00173A68"/>
    <w:rsid w:val="00173CDF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750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3B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5EC"/>
    <w:rsid w:val="00254BD0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1A5A"/>
    <w:rsid w:val="00262619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6F9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32C5"/>
    <w:rsid w:val="00314309"/>
    <w:rsid w:val="003148CF"/>
    <w:rsid w:val="003164AC"/>
    <w:rsid w:val="0031723B"/>
    <w:rsid w:val="0031744F"/>
    <w:rsid w:val="003200F5"/>
    <w:rsid w:val="00320849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7AC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2F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467A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2F29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EF3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274FE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673B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6E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2626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0E21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C62"/>
    <w:rsid w:val="00521E20"/>
    <w:rsid w:val="00522302"/>
    <w:rsid w:val="00522BE2"/>
    <w:rsid w:val="00523D85"/>
    <w:rsid w:val="00523F5C"/>
    <w:rsid w:val="005240D9"/>
    <w:rsid w:val="005249C8"/>
    <w:rsid w:val="00524D41"/>
    <w:rsid w:val="005254CD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2C4B"/>
    <w:rsid w:val="00554474"/>
    <w:rsid w:val="00554F63"/>
    <w:rsid w:val="00555A5C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1B19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13A5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653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2AA"/>
    <w:rsid w:val="00634F3C"/>
    <w:rsid w:val="00635BE5"/>
    <w:rsid w:val="00636414"/>
    <w:rsid w:val="00636779"/>
    <w:rsid w:val="00637037"/>
    <w:rsid w:val="00641326"/>
    <w:rsid w:val="00641535"/>
    <w:rsid w:val="00642198"/>
    <w:rsid w:val="006422E2"/>
    <w:rsid w:val="0064237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1F6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561B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0C0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C7C"/>
    <w:rsid w:val="00706F34"/>
    <w:rsid w:val="00707CFF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2AC"/>
    <w:rsid w:val="00736471"/>
    <w:rsid w:val="00736882"/>
    <w:rsid w:val="00737DC3"/>
    <w:rsid w:val="007419DE"/>
    <w:rsid w:val="007431C6"/>
    <w:rsid w:val="00743642"/>
    <w:rsid w:val="0074462F"/>
    <w:rsid w:val="00744662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08A1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384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A7FD3"/>
    <w:rsid w:val="007B0201"/>
    <w:rsid w:val="007B0872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DF"/>
    <w:rsid w:val="007D6EF4"/>
    <w:rsid w:val="007D782C"/>
    <w:rsid w:val="007E1D98"/>
    <w:rsid w:val="007E2858"/>
    <w:rsid w:val="007E2AF0"/>
    <w:rsid w:val="007E32DF"/>
    <w:rsid w:val="007E4A7E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5CD"/>
    <w:rsid w:val="00823C36"/>
    <w:rsid w:val="008242DB"/>
    <w:rsid w:val="008271AE"/>
    <w:rsid w:val="00827601"/>
    <w:rsid w:val="008276D3"/>
    <w:rsid w:val="0082775F"/>
    <w:rsid w:val="00830162"/>
    <w:rsid w:val="00830939"/>
    <w:rsid w:val="008313A3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4E3D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1EAB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212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B26"/>
    <w:rsid w:val="00930E8F"/>
    <w:rsid w:val="00931013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3FC1"/>
    <w:rsid w:val="009547C9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2C4B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17C1"/>
    <w:rsid w:val="009A27BB"/>
    <w:rsid w:val="009A459D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0397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940"/>
    <w:rsid w:val="00A6684B"/>
    <w:rsid w:val="00A66E48"/>
    <w:rsid w:val="00A6716D"/>
    <w:rsid w:val="00A674AA"/>
    <w:rsid w:val="00A678DE"/>
    <w:rsid w:val="00A7051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53D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1F3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3740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11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3A2B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B30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46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B94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28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62F7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3C0A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1310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08C"/>
    <w:rsid w:val="00D43C9E"/>
    <w:rsid w:val="00D43EE3"/>
    <w:rsid w:val="00D44A60"/>
    <w:rsid w:val="00D44CC4"/>
    <w:rsid w:val="00D45FA1"/>
    <w:rsid w:val="00D46009"/>
    <w:rsid w:val="00D47933"/>
    <w:rsid w:val="00D47B75"/>
    <w:rsid w:val="00D50C3B"/>
    <w:rsid w:val="00D50EDB"/>
    <w:rsid w:val="00D514AF"/>
    <w:rsid w:val="00D51F0B"/>
    <w:rsid w:val="00D51F9D"/>
    <w:rsid w:val="00D6078A"/>
    <w:rsid w:val="00D60F18"/>
    <w:rsid w:val="00D616CC"/>
    <w:rsid w:val="00D619EB"/>
    <w:rsid w:val="00D62FDA"/>
    <w:rsid w:val="00D632A8"/>
    <w:rsid w:val="00D63436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99B"/>
    <w:rsid w:val="00D71BD6"/>
    <w:rsid w:val="00D71E4C"/>
    <w:rsid w:val="00D71FF4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1F74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3F41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5CC"/>
    <w:rsid w:val="00DD19DF"/>
    <w:rsid w:val="00DD1E4A"/>
    <w:rsid w:val="00DD2C65"/>
    <w:rsid w:val="00DD2E44"/>
    <w:rsid w:val="00DD2EAD"/>
    <w:rsid w:val="00DD361A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0B4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205C5"/>
    <w:rsid w:val="00E21063"/>
    <w:rsid w:val="00E22327"/>
    <w:rsid w:val="00E22386"/>
    <w:rsid w:val="00E22FB8"/>
    <w:rsid w:val="00E2351E"/>
    <w:rsid w:val="00E235D5"/>
    <w:rsid w:val="00E23BAB"/>
    <w:rsid w:val="00E246B2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09AD"/>
    <w:rsid w:val="00E523EA"/>
    <w:rsid w:val="00E5314E"/>
    <w:rsid w:val="00E53363"/>
    <w:rsid w:val="00E53AE1"/>
    <w:rsid w:val="00E53BB1"/>
    <w:rsid w:val="00E5447C"/>
    <w:rsid w:val="00E54AD0"/>
    <w:rsid w:val="00E54FC6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3FBF"/>
    <w:rsid w:val="00ED4984"/>
    <w:rsid w:val="00ED4ED1"/>
    <w:rsid w:val="00ED5EBD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747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278B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5AD"/>
    <w:rsid w:val="00F77C4A"/>
    <w:rsid w:val="00F77CA3"/>
    <w:rsid w:val="00F80509"/>
    <w:rsid w:val="00F8094C"/>
    <w:rsid w:val="00F81076"/>
    <w:rsid w:val="00F81222"/>
    <w:rsid w:val="00F8159F"/>
    <w:rsid w:val="00F82C97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4DFC"/>
    <w:rsid w:val="00F84EC2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19DA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69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0E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3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8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06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0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1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63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8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6/04/20260417-23.pdf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resmigazete.gov.tr/eskiler/2026/04/20260417-32.htm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03C3755-F3C2-494E-8964-E2AFA4CBE6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5506</TotalTime>
  <Pages>1</Pages>
  <Words>169</Words>
  <Characters>968</Characters>
  <Application>Microsoft Office Word</Application>
  <DocSecurity>0</DocSecurity>
  <Lines>8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1135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1241</cp:revision>
  <dcterms:created xsi:type="dcterms:W3CDTF">2023-12-30T17:34:00Z</dcterms:created>
  <dcterms:modified xsi:type="dcterms:W3CDTF">2026-04-17T06:10:00Z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