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159ADA77" w14:textId="3DDD459B" w:rsidR="0080135E" w:rsidRPr="00E16419" w:rsidRDefault="00DD0836" w:rsidP="00E16419">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D50C3B">
        <w:rPr>
          <w:rFonts w:asciiTheme="minorHAnsi" w:hAnsiTheme="minorHAnsi" w:cstheme="minorHAnsi"/>
          <w:b/>
          <w:bCs/>
          <w:sz w:val="28"/>
          <w:szCs w:val="36"/>
        </w:rPr>
        <w:t>90</w:t>
      </w:r>
    </w:p>
    <w:p w14:paraId="76F4B3DE" w14:textId="65419E2C"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D50C3B">
        <w:rPr>
          <w:rFonts w:asciiTheme="minorHAnsi" w:hAnsiTheme="minorHAnsi" w:cstheme="minorHAnsi"/>
          <w:bCs/>
          <w:sz w:val="28"/>
          <w:szCs w:val="28"/>
        </w:rPr>
        <w:t>29</w:t>
      </w:r>
      <w:r w:rsidR="000B2061">
        <w:rPr>
          <w:rFonts w:asciiTheme="minorHAnsi" w:hAnsiTheme="minorHAnsi" w:cstheme="minorHAnsi"/>
          <w:bCs/>
          <w:sz w:val="28"/>
          <w:szCs w:val="28"/>
        </w:rPr>
        <w:t>.</w:t>
      </w:r>
      <w:r w:rsidR="00474437">
        <w:rPr>
          <w:rFonts w:asciiTheme="minorHAnsi" w:hAnsiTheme="minorHAnsi" w:cstheme="minorHAnsi"/>
          <w:bCs/>
          <w:sz w:val="28"/>
          <w:szCs w:val="28"/>
        </w:rPr>
        <w:t>03</w:t>
      </w:r>
      <w:r w:rsidR="0089751E">
        <w:rPr>
          <w:rFonts w:asciiTheme="minorHAnsi" w:hAnsiTheme="minorHAnsi" w:cstheme="minorHAnsi"/>
          <w:bCs/>
          <w:sz w:val="28"/>
          <w:szCs w:val="28"/>
        </w:rPr>
        <w:t>.2026</w:t>
      </w:r>
    </w:p>
    <w:p w14:paraId="28A34DD3" w14:textId="1BED535F" w:rsidR="00D50C3B"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D50C3B">
        <w:rPr>
          <w:rFonts w:asciiTheme="minorHAnsi" w:hAnsiTheme="minorHAnsi" w:cstheme="minorHAnsi"/>
          <w:bCs/>
          <w:sz w:val="28"/>
          <w:szCs w:val="28"/>
        </w:rPr>
        <w:t>İhracat</w:t>
      </w:r>
    </w:p>
    <w:p w14:paraId="7AA4346E" w14:textId="77777777" w:rsidR="00D50C3B" w:rsidRDefault="00D50C3B" w:rsidP="000673B9">
      <w:pPr>
        <w:rPr>
          <w:rFonts w:asciiTheme="minorHAnsi" w:hAnsiTheme="minorHAnsi" w:cstheme="minorHAnsi"/>
          <w:bCs/>
          <w:sz w:val="28"/>
          <w:szCs w:val="28"/>
        </w:rPr>
      </w:pPr>
    </w:p>
    <w:p w14:paraId="4ACF2F52" w14:textId="77777777" w:rsidR="000E16D4" w:rsidRDefault="000E16D4" w:rsidP="000673B9">
      <w:pPr>
        <w:rPr>
          <w:rFonts w:asciiTheme="minorHAnsi" w:hAnsiTheme="minorHAnsi" w:cstheme="minorHAnsi"/>
          <w:bCs/>
          <w:sz w:val="28"/>
          <w:szCs w:val="28"/>
        </w:rPr>
      </w:pPr>
    </w:p>
    <w:p w14:paraId="0957464B" w14:textId="77777777" w:rsidR="000E16D4" w:rsidRPr="000673B9" w:rsidRDefault="000E16D4" w:rsidP="000673B9">
      <w:pPr>
        <w:rPr>
          <w:rFonts w:asciiTheme="minorHAnsi" w:hAnsiTheme="minorHAnsi" w:cstheme="minorHAnsi"/>
          <w:bCs/>
          <w:sz w:val="28"/>
          <w:szCs w:val="28"/>
        </w:rPr>
      </w:pPr>
    </w:p>
    <w:p w14:paraId="04E55999" w14:textId="7490DFDC"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367C68D6" w14:textId="4AACC59D" w:rsidR="00B101F3" w:rsidRDefault="00D50C3B" w:rsidP="00B101F3">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SURİYE’YE GİRİŞİ (İTHALATI) YASAKLANAN ÜRÜNLER</w:t>
      </w:r>
    </w:p>
    <w:p w14:paraId="6885838B" w14:textId="7425D49F" w:rsidR="00B43740" w:rsidRPr="008D2212" w:rsidRDefault="00B43740" w:rsidP="000B2061">
      <w:pPr>
        <w:pStyle w:val="ortabalkbold"/>
        <w:spacing w:before="0" w:beforeAutospacing="0" w:after="0" w:afterAutospacing="0" w:line="240" w:lineRule="atLeast"/>
        <w:rPr>
          <w:rFonts w:asciiTheme="minorHAnsi" w:hAnsiTheme="minorHAnsi" w:cstheme="minorHAnsi"/>
          <w:b/>
          <w:bCs/>
          <w:color w:val="000000"/>
        </w:rPr>
      </w:pPr>
    </w:p>
    <w:p w14:paraId="4E3F05CE" w14:textId="77777777" w:rsidR="00016C79" w:rsidRDefault="00016C79" w:rsidP="001C5AAA">
      <w:pPr>
        <w:spacing w:line="240" w:lineRule="atLeast"/>
        <w:ind w:left="720"/>
        <w:jc w:val="both"/>
        <w:rPr>
          <w:color w:val="000000"/>
          <w:sz w:val="24"/>
          <w:szCs w:val="24"/>
        </w:rPr>
      </w:pPr>
    </w:p>
    <w:p w14:paraId="4F411CDB" w14:textId="51472F82" w:rsidR="00D50C3B" w:rsidRDefault="00D50C3B" w:rsidP="00D50C3B">
      <w:pPr>
        <w:spacing w:line="240" w:lineRule="atLeast"/>
        <w:ind w:left="720"/>
        <w:jc w:val="both"/>
        <w:rPr>
          <w:color w:val="000000"/>
          <w:sz w:val="24"/>
          <w:szCs w:val="24"/>
        </w:rPr>
      </w:pPr>
      <w:r>
        <w:rPr>
          <w:color w:val="000000"/>
          <w:sz w:val="24"/>
          <w:szCs w:val="24"/>
        </w:rPr>
        <w:t xml:space="preserve">Bilindiği gibi Suriye Arap Cumhuriyetine “tüylü canlı tavuk, kuluçkalık yumurta ve damızlık civciv” girişine 31.03.2026 tarihine kadar izin verişmişti. Bu sürenin 30.04.2026 tarihine kadar uzatıldığı görülmektedir. Dolayısıyla Türkiye’den ihraç edilecek bu kabil ürünlerde bu düzenlemeye uygun hareket edilmesi istenilmektedir. </w:t>
      </w:r>
    </w:p>
    <w:p w14:paraId="6125F4DF" w14:textId="74FBD88F" w:rsidR="00D50C3B" w:rsidRPr="001C5AAA" w:rsidRDefault="00D50C3B" w:rsidP="001C5AAA">
      <w:pPr>
        <w:spacing w:line="240" w:lineRule="atLeast"/>
        <w:ind w:left="720"/>
        <w:jc w:val="both"/>
        <w:rPr>
          <w:rFonts w:asciiTheme="minorHAnsi" w:hAnsiTheme="minorHAnsi" w:cstheme="minorHAnsi"/>
          <w:sz w:val="24"/>
          <w:szCs w:val="24"/>
          <w:lang w:eastAsia="tr-TR"/>
        </w:rPr>
      </w:pPr>
      <w:r>
        <w:rPr>
          <w:color w:val="000000"/>
          <w:sz w:val="24"/>
          <w:szCs w:val="24"/>
        </w:rPr>
        <w:t xml:space="preserve"> </w:t>
      </w:r>
    </w:p>
    <w:p w14:paraId="64B2D237" w14:textId="327FA6B5" w:rsidR="001C5AAA" w:rsidRPr="001C5AAA" w:rsidRDefault="001C5AAA" w:rsidP="00500E21">
      <w:pPr>
        <w:spacing w:line="240" w:lineRule="atLeast"/>
        <w:ind w:left="720"/>
        <w:jc w:val="both"/>
        <w:rPr>
          <w:rFonts w:asciiTheme="minorHAnsi" w:hAnsiTheme="minorHAnsi" w:cstheme="minorHAnsi"/>
          <w:sz w:val="24"/>
          <w:szCs w:val="24"/>
          <w:lang w:eastAsia="tr-TR"/>
        </w:rPr>
      </w:pPr>
      <w:r w:rsidRPr="001C5AAA">
        <w:rPr>
          <w:rFonts w:asciiTheme="minorHAnsi" w:hAnsiTheme="minorHAnsi" w:cstheme="minorHAnsi"/>
          <w:sz w:val="24"/>
          <w:szCs w:val="24"/>
          <w:lang w:eastAsia="tr-TR"/>
        </w:rPr>
        <w:t xml:space="preserve">Konuyla ilgili </w:t>
      </w:r>
      <w:r w:rsidR="00D50C3B">
        <w:rPr>
          <w:rFonts w:asciiTheme="minorHAnsi" w:hAnsiTheme="minorHAnsi" w:cstheme="minorHAnsi"/>
          <w:sz w:val="24"/>
          <w:szCs w:val="24"/>
          <w:lang w:eastAsia="tr-TR"/>
        </w:rPr>
        <w:t xml:space="preserve">Gümrükler Genel Müdürlüğünün 27.03.2026 günlü </w:t>
      </w:r>
      <w:proofErr w:type="gramStart"/>
      <w:r w:rsidR="00D50C3B">
        <w:rPr>
          <w:rFonts w:asciiTheme="minorHAnsi" w:hAnsiTheme="minorHAnsi" w:cstheme="minorHAnsi"/>
          <w:sz w:val="24"/>
          <w:szCs w:val="24"/>
          <w:lang w:eastAsia="tr-TR"/>
        </w:rPr>
        <w:t>120445654</w:t>
      </w:r>
      <w:proofErr w:type="gramEnd"/>
      <w:r w:rsidR="00D50C3B">
        <w:rPr>
          <w:rFonts w:asciiTheme="minorHAnsi" w:hAnsiTheme="minorHAnsi" w:cstheme="minorHAnsi"/>
          <w:sz w:val="24"/>
          <w:szCs w:val="24"/>
          <w:lang w:eastAsia="tr-TR"/>
        </w:rPr>
        <w:t xml:space="preserve"> sayılı yazısı</w:t>
      </w:r>
      <w:r w:rsidR="000B2061">
        <w:rPr>
          <w:rFonts w:asciiTheme="minorHAnsi" w:hAnsiTheme="minorHAnsi" w:cstheme="minorHAnsi"/>
          <w:sz w:val="24"/>
          <w:szCs w:val="24"/>
          <w:lang w:eastAsia="tr-TR"/>
        </w:rPr>
        <w:t xml:space="preserve"> aşağıda olup, açıklama gereken durumlarda </w:t>
      </w:r>
      <w:r w:rsidRPr="001C5AAA">
        <w:rPr>
          <w:rFonts w:asciiTheme="minorHAnsi" w:hAnsiTheme="minorHAnsi" w:cstheme="minorHAnsi"/>
          <w:sz w:val="24"/>
          <w:szCs w:val="24"/>
          <w:lang w:eastAsia="tr-TR"/>
        </w:rPr>
        <w:t>iletişim bilgisi bulunan Uzmanlarımıza başvurulabilir. Bol kazançlı işler ve sağlıklı günler dileriz.</w:t>
      </w:r>
      <w:r w:rsidRPr="001C5AAA">
        <w:rPr>
          <w:rFonts w:asciiTheme="minorHAnsi" w:hAnsiTheme="minorHAnsi" w:cstheme="minorHAnsi"/>
          <w:sz w:val="24"/>
          <w:szCs w:val="24"/>
          <w:lang w:eastAsia="tr-TR"/>
        </w:rPr>
        <w:tab/>
        <w:t xml:space="preserve"> </w:t>
      </w:r>
      <w:r w:rsidRPr="001C5AAA">
        <w:rPr>
          <w:rFonts w:asciiTheme="minorHAnsi" w:hAnsiTheme="minorHAnsi" w:cstheme="minorHAnsi"/>
          <w:sz w:val="24"/>
          <w:szCs w:val="24"/>
          <w:lang w:eastAsia="tr-TR"/>
        </w:rPr>
        <w:tab/>
      </w:r>
      <w:bookmarkStart w:id="0" w:name="_GoBack"/>
      <w:bookmarkEnd w:id="0"/>
    </w:p>
    <w:p w14:paraId="3B376D36" w14:textId="6AE0FB5D" w:rsidR="001C5AAA" w:rsidRPr="001C5AAA" w:rsidRDefault="00571B19" w:rsidP="001C5AAA">
      <w:pPr>
        <w:tabs>
          <w:tab w:val="left" w:pos="2788"/>
        </w:tabs>
        <w:jc w:val="both"/>
        <w:rPr>
          <w:rFonts w:asciiTheme="minorHAnsi" w:hAnsiTheme="minorHAnsi" w:cstheme="minorHAnsi"/>
          <w:sz w:val="24"/>
          <w:szCs w:val="24"/>
        </w:rPr>
      </w:pPr>
      <w:r>
        <w:rPr>
          <w:rFonts w:asciiTheme="minorHAnsi" w:hAnsiTheme="minorHAnsi" w:cstheme="minorHAnsi"/>
          <w:sz w:val="24"/>
          <w:szCs w:val="24"/>
        </w:rPr>
        <w:t xml:space="preserve"> </w:t>
      </w:r>
    </w:p>
    <w:p w14:paraId="5865734D" w14:textId="77777777" w:rsidR="001C5AAA" w:rsidRPr="001C5AAA" w:rsidRDefault="001C5AAA" w:rsidP="001C5AAA">
      <w:pPr>
        <w:widowControl w:val="0"/>
        <w:tabs>
          <w:tab w:val="left" w:pos="3974"/>
        </w:tabs>
        <w:autoSpaceDE w:val="0"/>
        <w:autoSpaceDN w:val="0"/>
        <w:ind w:left="720"/>
        <w:jc w:val="both"/>
        <w:rPr>
          <w:rFonts w:asciiTheme="minorHAnsi" w:hAnsiTheme="minorHAnsi" w:cstheme="minorHAnsi"/>
          <w:sz w:val="24"/>
          <w:szCs w:val="24"/>
          <w:lang w:val="en-US"/>
        </w:rPr>
      </w:pPr>
      <w:proofErr w:type="spellStart"/>
      <w:r w:rsidRPr="001C5AAA">
        <w:rPr>
          <w:rFonts w:asciiTheme="minorHAnsi" w:hAnsiTheme="minorHAnsi" w:cstheme="minorHAnsi"/>
          <w:sz w:val="24"/>
          <w:szCs w:val="24"/>
          <w:lang w:val="en-US"/>
        </w:rPr>
        <w:t>İletişim</w:t>
      </w:r>
      <w:proofErr w:type="spellEnd"/>
      <w:r w:rsidRPr="001C5AAA">
        <w:rPr>
          <w:rFonts w:asciiTheme="minorHAnsi" w:hAnsiTheme="minorHAnsi" w:cstheme="minorHAnsi"/>
          <w:sz w:val="24"/>
          <w:szCs w:val="24"/>
          <w:lang w:val="en-US"/>
        </w:rPr>
        <w:t xml:space="preserve"> </w:t>
      </w:r>
      <w:proofErr w:type="spellStart"/>
      <w:r w:rsidRPr="001C5AAA">
        <w:rPr>
          <w:rFonts w:asciiTheme="minorHAnsi" w:hAnsiTheme="minorHAnsi" w:cstheme="minorHAnsi"/>
          <w:sz w:val="24"/>
          <w:szCs w:val="24"/>
          <w:lang w:val="en-US"/>
        </w:rPr>
        <w:t>Bilgileri</w:t>
      </w:r>
      <w:proofErr w:type="spellEnd"/>
      <w:r w:rsidRPr="001C5AAA">
        <w:rPr>
          <w:rFonts w:asciiTheme="minorHAnsi" w:hAnsiTheme="minorHAnsi" w:cstheme="minorHAnsi"/>
          <w:sz w:val="24"/>
          <w:szCs w:val="24"/>
          <w:lang w:val="en-US"/>
        </w:rPr>
        <w:t>: Bülent ERYILMAZ</w:t>
      </w:r>
      <w:r w:rsidRPr="001C5AAA">
        <w:rPr>
          <w:rFonts w:asciiTheme="minorHAnsi" w:hAnsiTheme="minorHAnsi" w:cstheme="minorHAnsi"/>
          <w:sz w:val="24"/>
          <w:szCs w:val="24"/>
          <w:lang w:val="en-US"/>
        </w:rPr>
        <w:tab/>
      </w:r>
    </w:p>
    <w:p w14:paraId="47054423" w14:textId="77777777" w:rsidR="001C5AAA" w:rsidRPr="001C5AAA" w:rsidRDefault="001C5AAA" w:rsidP="001C5AAA">
      <w:pPr>
        <w:widowControl w:val="0"/>
        <w:tabs>
          <w:tab w:val="left" w:pos="3721"/>
        </w:tabs>
        <w:autoSpaceDE w:val="0"/>
        <w:autoSpaceDN w:val="0"/>
        <w:ind w:left="2160"/>
        <w:jc w:val="both"/>
        <w:rPr>
          <w:rFonts w:asciiTheme="minorHAnsi" w:hAnsiTheme="minorHAnsi" w:cstheme="minorHAnsi"/>
          <w:sz w:val="24"/>
          <w:szCs w:val="24"/>
          <w:lang w:val="en-US"/>
        </w:rPr>
      </w:pPr>
      <w:proofErr w:type="spellStart"/>
      <w:r w:rsidRPr="001C5AAA">
        <w:rPr>
          <w:rFonts w:asciiTheme="minorHAnsi" w:hAnsiTheme="minorHAnsi" w:cstheme="minorHAnsi"/>
          <w:sz w:val="24"/>
          <w:szCs w:val="24"/>
          <w:lang w:val="en-US"/>
        </w:rPr>
        <w:t>Gümrük</w:t>
      </w:r>
      <w:proofErr w:type="spellEnd"/>
      <w:r w:rsidRPr="001C5AAA">
        <w:rPr>
          <w:rFonts w:asciiTheme="minorHAnsi" w:hAnsiTheme="minorHAnsi" w:cstheme="minorHAnsi"/>
          <w:sz w:val="24"/>
          <w:szCs w:val="24"/>
          <w:lang w:val="en-US"/>
        </w:rPr>
        <w:t xml:space="preserve"> </w:t>
      </w:r>
      <w:proofErr w:type="spellStart"/>
      <w:r w:rsidRPr="001C5AAA">
        <w:rPr>
          <w:rFonts w:asciiTheme="minorHAnsi" w:hAnsiTheme="minorHAnsi" w:cstheme="minorHAnsi"/>
          <w:sz w:val="24"/>
          <w:szCs w:val="24"/>
          <w:lang w:val="en-US"/>
        </w:rPr>
        <w:t>Müşaviri</w:t>
      </w:r>
      <w:proofErr w:type="spellEnd"/>
      <w:r w:rsidRPr="001C5AAA">
        <w:rPr>
          <w:rFonts w:asciiTheme="minorHAnsi" w:hAnsiTheme="minorHAnsi" w:cstheme="minorHAnsi"/>
          <w:sz w:val="24"/>
          <w:szCs w:val="24"/>
          <w:lang w:val="en-US"/>
        </w:rPr>
        <w:tab/>
      </w:r>
    </w:p>
    <w:p w14:paraId="3013D386" w14:textId="77777777" w:rsidR="001C5AAA" w:rsidRPr="001C5AAA" w:rsidRDefault="001C5AAA" w:rsidP="001C5AAA">
      <w:pPr>
        <w:tabs>
          <w:tab w:val="left" w:pos="3721"/>
        </w:tabs>
        <w:ind w:firstLine="3721"/>
        <w:jc w:val="both"/>
        <w:rPr>
          <w:rFonts w:asciiTheme="minorHAnsi" w:hAnsiTheme="minorHAnsi" w:cstheme="minorHAnsi"/>
          <w:sz w:val="24"/>
          <w:szCs w:val="24"/>
        </w:rPr>
      </w:pPr>
    </w:p>
    <w:p w14:paraId="03A6893C" w14:textId="77777777" w:rsidR="001C5AAA" w:rsidRDefault="001C5AAA" w:rsidP="001C5AAA">
      <w:pPr>
        <w:widowControl w:val="0"/>
        <w:autoSpaceDE w:val="0"/>
        <w:autoSpaceDN w:val="0"/>
        <w:ind w:left="2160"/>
        <w:jc w:val="both"/>
        <w:rPr>
          <w:rFonts w:asciiTheme="minorHAnsi" w:hAnsiTheme="minorHAnsi" w:cstheme="minorHAnsi"/>
          <w:sz w:val="24"/>
          <w:szCs w:val="24"/>
          <w:lang w:val="en-US"/>
        </w:rPr>
      </w:pPr>
      <w:r w:rsidRPr="001C5AAA">
        <w:rPr>
          <w:rFonts w:asciiTheme="minorHAnsi" w:hAnsiTheme="minorHAnsi" w:cstheme="minorHAnsi"/>
          <w:sz w:val="24"/>
          <w:szCs w:val="24"/>
          <w:lang w:val="en-US"/>
        </w:rPr>
        <w:t xml:space="preserve">05056293343  </w:t>
      </w:r>
    </w:p>
    <w:p w14:paraId="1216CC3E" w14:textId="77777777" w:rsidR="00661F6F" w:rsidRDefault="00661F6F" w:rsidP="00173CDF">
      <w:pPr>
        <w:widowControl w:val="0"/>
        <w:autoSpaceDE w:val="0"/>
        <w:autoSpaceDN w:val="0"/>
        <w:jc w:val="both"/>
        <w:rPr>
          <w:rFonts w:asciiTheme="minorHAnsi" w:hAnsiTheme="minorHAnsi" w:cstheme="minorHAnsi"/>
          <w:sz w:val="24"/>
          <w:szCs w:val="24"/>
          <w:lang w:val="en-US"/>
        </w:rPr>
      </w:pPr>
    </w:p>
    <w:p w14:paraId="70F83610"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7F54617F" w14:textId="45CA9BFC" w:rsidR="00661F6F" w:rsidRDefault="00555A5C" w:rsidP="00555A5C">
      <w:pPr>
        <w:widowControl w:val="0"/>
        <w:autoSpaceDE w:val="0"/>
        <w:autoSpaceDN w:val="0"/>
        <w:jc w:val="both"/>
        <w:rPr>
          <w:rFonts w:asciiTheme="minorHAnsi" w:hAnsiTheme="minorHAnsi" w:cstheme="minorHAnsi"/>
          <w:sz w:val="24"/>
          <w:szCs w:val="24"/>
          <w:lang w:val="en-US"/>
        </w:rPr>
      </w:pPr>
      <w:r>
        <w:rPr>
          <w:rFonts w:asciiTheme="minorHAnsi" w:hAnsiTheme="minorHAnsi" w:cstheme="minorHAnsi"/>
          <w:sz w:val="24"/>
          <w:szCs w:val="24"/>
          <w:lang w:val="en-US"/>
        </w:rPr>
        <w:tab/>
      </w:r>
      <w:bookmarkStart w:id="1" w:name="_MON_1836280040"/>
      <w:bookmarkEnd w:id="1"/>
      <w:r w:rsidR="00D50C3B">
        <w:rPr>
          <w:rFonts w:asciiTheme="minorHAnsi" w:hAnsiTheme="minorHAnsi" w:cstheme="minorHAnsi"/>
          <w:sz w:val="24"/>
          <w:szCs w:val="24"/>
          <w:lang w:val="en-US"/>
        </w:rPr>
        <w:object w:dxaOrig="1524" w:dyaOrig="1018" w14:anchorId="3CAE83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05pt;height:50.7pt" o:ole="">
            <v:imagedata r:id="rId8" o:title=""/>
          </v:shape>
          <o:OLEObject Type="Embed" ProgID="Word.Document.12" ShapeID="_x0000_i1025" DrawAspect="Icon" ObjectID="_1836280125" r:id="rId9">
            <o:FieldCodes>\s</o:FieldCodes>
          </o:OLEObject>
        </w:object>
      </w:r>
    </w:p>
    <w:p w14:paraId="632D4543"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5AC70C8E"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21398F09"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383111E1"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4D87B4C3"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6A2E7660"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13804367"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3AA689EE" w14:textId="77777777" w:rsidR="00661F6F" w:rsidRDefault="00661F6F" w:rsidP="001C5AAA">
      <w:pPr>
        <w:widowControl w:val="0"/>
        <w:autoSpaceDE w:val="0"/>
        <w:autoSpaceDN w:val="0"/>
        <w:ind w:left="2160"/>
        <w:jc w:val="both"/>
        <w:rPr>
          <w:rFonts w:asciiTheme="minorHAnsi" w:hAnsiTheme="minorHAnsi" w:cstheme="minorHAnsi"/>
          <w:sz w:val="24"/>
          <w:szCs w:val="24"/>
          <w:lang w:val="en-US"/>
        </w:rPr>
      </w:pPr>
    </w:p>
    <w:p w14:paraId="68BE8A39" w14:textId="59E372AE" w:rsidR="00A552EB" w:rsidRDefault="00A552EB" w:rsidP="003D2F29">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A552EB" w:rsidSect="002A08AE">
      <w:headerReference w:type="even" r:id="rId10"/>
      <w:headerReference w:type="default" r:id="rId11"/>
      <w:footerReference w:type="default" r:id="rId12"/>
      <w:headerReference w:type="first" r:id="rId13"/>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65D9D9" w14:textId="77777777" w:rsidR="00B73A2B" w:rsidRDefault="00B73A2B" w:rsidP="00432733">
      <w:r>
        <w:separator/>
      </w:r>
    </w:p>
  </w:endnote>
  <w:endnote w:type="continuationSeparator" w:id="0">
    <w:p w14:paraId="4DC60416" w14:textId="77777777" w:rsidR="00B73A2B" w:rsidRDefault="00B73A2B"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246717" w14:textId="77777777" w:rsidR="00B73A2B" w:rsidRDefault="00B73A2B" w:rsidP="00432733">
      <w:r>
        <w:separator/>
      </w:r>
    </w:p>
  </w:footnote>
  <w:footnote w:type="continuationSeparator" w:id="0">
    <w:p w14:paraId="13EE0D1C" w14:textId="77777777" w:rsidR="00B73A2B" w:rsidRDefault="00B73A2B"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B73A2B">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B73A2B">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B73A2B">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0D6F57"/>
    <w:multiLevelType w:val="hybridMultilevel"/>
    <w:tmpl w:val="39CA43A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8"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10"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10"/>
  </w:num>
  <w:num w:numId="3">
    <w:abstractNumId w:val="3"/>
  </w:num>
  <w:num w:numId="4">
    <w:abstractNumId w:val="6"/>
  </w:num>
  <w:num w:numId="5">
    <w:abstractNumId w:val="8"/>
  </w:num>
  <w:num w:numId="6">
    <w:abstractNumId w:val="9"/>
  </w:num>
  <w:num w:numId="7">
    <w:abstractNumId w:val="7"/>
  </w:num>
  <w:num w:numId="8">
    <w:abstractNumId w:val="1"/>
  </w:num>
  <w:num w:numId="9">
    <w:abstractNumId w:val="0"/>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19DA"/>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C7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069"/>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A83"/>
    <w:rsid w:val="0007511E"/>
    <w:rsid w:val="000752A6"/>
    <w:rsid w:val="00075CB9"/>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061"/>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912"/>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6D4"/>
    <w:rsid w:val="000E1D13"/>
    <w:rsid w:val="000E236F"/>
    <w:rsid w:val="000E2A2E"/>
    <w:rsid w:val="000E3617"/>
    <w:rsid w:val="000E3779"/>
    <w:rsid w:val="000E4CCA"/>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0781A"/>
    <w:rsid w:val="001107A8"/>
    <w:rsid w:val="00110C55"/>
    <w:rsid w:val="00111017"/>
    <w:rsid w:val="0011148E"/>
    <w:rsid w:val="001123B1"/>
    <w:rsid w:val="0011263B"/>
    <w:rsid w:val="001126A8"/>
    <w:rsid w:val="001127F0"/>
    <w:rsid w:val="001146CB"/>
    <w:rsid w:val="001151EC"/>
    <w:rsid w:val="001155C5"/>
    <w:rsid w:val="001169A3"/>
    <w:rsid w:val="00116C13"/>
    <w:rsid w:val="00116F98"/>
    <w:rsid w:val="00120CF2"/>
    <w:rsid w:val="0012108E"/>
    <w:rsid w:val="001217EE"/>
    <w:rsid w:val="00121C87"/>
    <w:rsid w:val="00122492"/>
    <w:rsid w:val="001234C5"/>
    <w:rsid w:val="00123E63"/>
    <w:rsid w:val="0012409E"/>
    <w:rsid w:val="00124503"/>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69F5"/>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1447"/>
    <w:rsid w:val="001725AB"/>
    <w:rsid w:val="0017263A"/>
    <w:rsid w:val="00172D91"/>
    <w:rsid w:val="00173A68"/>
    <w:rsid w:val="00173CDF"/>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750"/>
    <w:rsid w:val="001C480C"/>
    <w:rsid w:val="001C4A14"/>
    <w:rsid w:val="001C50E9"/>
    <w:rsid w:val="001C5AAA"/>
    <w:rsid w:val="001C5EFB"/>
    <w:rsid w:val="001C6197"/>
    <w:rsid w:val="001C63B8"/>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4C10"/>
    <w:rsid w:val="001E5CAB"/>
    <w:rsid w:val="001E70AC"/>
    <w:rsid w:val="001E7546"/>
    <w:rsid w:val="001E7A08"/>
    <w:rsid w:val="001F0A48"/>
    <w:rsid w:val="001F0D94"/>
    <w:rsid w:val="001F0F4C"/>
    <w:rsid w:val="001F29AD"/>
    <w:rsid w:val="001F3AD3"/>
    <w:rsid w:val="001F3B1D"/>
    <w:rsid w:val="001F3CE9"/>
    <w:rsid w:val="001F40B3"/>
    <w:rsid w:val="001F46AA"/>
    <w:rsid w:val="001F4940"/>
    <w:rsid w:val="001F4AA5"/>
    <w:rsid w:val="001F65E4"/>
    <w:rsid w:val="001F6E6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0D0F"/>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BD0"/>
    <w:rsid w:val="00254C28"/>
    <w:rsid w:val="00254E10"/>
    <w:rsid w:val="00255356"/>
    <w:rsid w:val="00255954"/>
    <w:rsid w:val="00256753"/>
    <w:rsid w:val="00256A98"/>
    <w:rsid w:val="00256E6E"/>
    <w:rsid w:val="00260121"/>
    <w:rsid w:val="0026062F"/>
    <w:rsid w:val="00261746"/>
    <w:rsid w:val="00261A5A"/>
    <w:rsid w:val="00264F63"/>
    <w:rsid w:val="002654B9"/>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6F9"/>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304"/>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131"/>
    <w:rsid w:val="00302BD8"/>
    <w:rsid w:val="0030385A"/>
    <w:rsid w:val="00303D91"/>
    <w:rsid w:val="00303E8E"/>
    <w:rsid w:val="003040FB"/>
    <w:rsid w:val="003051BB"/>
    <w:rsid w:val="00305237"/>
    <w:rsid w:val="00305682"/>
    <w:rsid w:val="00305946"/>
    <w:rsid w:val="0030622C"/>
    <w:rsid w:val="003064A5"/>
    <w:rsid w:val="00306B64"/>
    <w:rsid w:val="00307287"/>
    <w:rsid w:val="00307B67"/>
    <w:rsid w:val="00307F4C"/>
    <w:rsid w:val="00310639"/>
    <w:rsid w:val="00311CA5"/>
    <w:rsid w:val="0031229B"/>
    <w:rsid w:val="003132C5"/>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7AC"/>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268D"/>
    <w:rsid w:val="003742B7"/>
    <w:rsid w:val="003748E0"/>
    <w:rsid w:val="00374B6A"/>
    <w:rsid w:val="00375095"/>
    <w:rsid w:val="0037562B"/>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467A"/>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2F29"/>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EF3"/>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7206"/>
    <w:rsid w:val="00467413"/>
    <w:rsid w:val="00471CD3"/>
    <w:rsid w:val="00471E0B"/>
    <w:rsid w:val="0047235F"/>
    <w:rsid w:val="00473B6F"/>
    <w:rsid w:val="00473BCC"/>
    <w:rsid w:val="004740FC"/>
    <w:rsid w:val="00474437"/>
    <w:rsid w:val="00474A28"/>
    <w:rsid w:val="00474C6C"/>
    <w:rsid w:val="004750B5"/>
    <w:rsid w:val="00480F94"/>
    <w:rsid w:val="004823CC"/>
    <w:rsid w:val="004830FA"/>
    <w:rsid w:val="0048316E"/>
    <w:rsid w:val="0048347B"/>
    <w:rsid w:val="004837A8"/>
    <w:rsid w:val="00485663"/>
    <w:rsid w:val="00486117"/>
    <w:rsid w:val="00487061"/>
    <w:rsid w:val="00487279"/>
    <w:rsid w:val="00487831"/>
    <w:rsid w:val="00487AE6"/>
    <w:rsid w:val="00492572"/>
    <w:rsid w:val="00493E10"/>
    <w:rsid w:val="004948FB"/>
    <w:rsid w:val="00494CE7"/>
    <w:rsid w:val="00497C69"/>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9C"/>
    <w:rsid w:val="004B4AE3"/>
    <w:rsid w:val="004B4C15"/>
    <w:rsid w:val="004B5136"/>
    <w:rsid w:val="004B55F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5A6"/>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2626"/>
    <w:rsid w:val="004F3DE3"/>
    <w:rsid w:val="004F4556"/>
    <w:rsid w:val="004F45A6"/>
    <w:rsid w:val="004F4ED8"/>
    <w:rsid w:val="004F5708"/>
    <w:rsid w:val="004F5ED0"/>
    <w:rsid w:val="004F6092"/>
    <w:rsid w:val="004F689E"/>
    <w:rsid w:val="004F75BB"/>
    <w:rsid w:val="005009CF"/>
    <w:rsid w:val="005009E2"/>
    <w:rsid w:val="00500E21"/>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C62"/>
    <w:rsid w:val="00521E20"/>
    <w:rsid w:val="00522302"/>
    <w:rsid w:val="00522BE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3795F"/>
    <w:rsid w:val="005404BF"/>
    <w:rsid w:val="00541C31"/>
    <w:rsid w:val="00541EF2"/>
    <w:rsid w:val="00542255"/>
    <w:rsid w:val="005425D2"/>
    <w:rsid w:val="005429E9"/>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2C4B"/>
    <w:rsid w:val="00554474"/>
    <w:rsid w:val="00554F63"/>
    <w:rsid w:val="00555A5C"/>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1B19"/>
    <w:rsid w:val="00572AE5"/>
    <w:rsid w:val="0057308F"/>
    <w:rsid w:val="00573282"/>
    <w:rsid w:val="00573875"/>
    <w:rsid w:val="00573C50"/>
    <w:rsid w:val="00573FFC"/>
    <w:rsid w:val="0057486D"/>
    <w:rsid w:val="00574AE7"/>
    <w:rsid w:val="0057505E"/>
    <w:rsid w:val="0057663D"/>
    <w:rsid w:val="00576F26"/>
    <w:rsid w:val="0057781F"/>
    <w:rsid w:val="00577BAC"/>
    <w:rsid w:val="0058006F"/>
    <w:rsid w:val="005813A5"/>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44F"/>
    <w:rsid w:val="005C1653"/>
    <w:rsid w:val="005C1E2D"/>
    <w:rsid w:val="005C32A7"/>
    <w:rsid w:val="005C3781"/>
    <w:rsid w:val="005C3A52"/>
    <w:rsid w:val="005C3B4E"/>
    <w:rsid w:val="005C3CD0"/>
    <w:rsid w:val="005C4546"/>
    <w:rsid w:val="005C4862"/>
    <w:rsid w:val="005C492F"/>
    <w:rsid w:val="005C58A5"/>
    <w:rsid w:val="005C59E9"/>
    <w:rsid w:val="005D1993"/>
    <w:rsid w:val="005D353F"/>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0FF7"/>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2AA"/>
    <w:rsid w:val="00634F3C"/>
    <w:rsid w:val="00635BE5"/>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1F6F"/>
    <w:rsid w:val="00662104"/>
    <w:rsid w:val="00662159"/>
    <w:rsid w:val="006621E4"/>
    <w:rsid w:val="00662210"/>
    <w:rsid w:val="006624B0"/>
    <w:rsid w:val="006626BF"/>
    <w:rsid w:val="006628C2"/>
    <w:rsid w:val="00662930"/>
    <w:rsid w:val="0066307A"/>
    <w:rsid w:val="00663351"/>
    <w:rsid w:val="006634B7"/>
    <w:rsid w:val="00663CFA"/>
    <w:rsid w:val="006646A1"/>
    <w:rsid w:val="006649C1"/>
    <w:rsid w:val="00666550"/>
    <w:rsid w:val="006669B1"/>
    <w:rsid w:val="006679FB"/>
    <w:rsid w:val="00667A44"/>
    <w:rsid w:val="00671655"/>
    <w:rsid w:val="0067172A"/>
    <w:rsid w:val="00672DAD"/>
    <w:rsid w:val="00673468"/>
    <w:rsid w:val="00673E1A"/>
    <w:rsid w:val="00673E76"/>
    <w:rsid w:val="00674BA4"/>
    <w:rsid w:val="00674C66"/>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561B"/>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2EA"/>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200"/>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02D"/>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35B"/>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A7FD3"/>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8D"/>
    <w:rsid w:val="007D299E"/>
    <w:rsid w:val="007D33C5"/>
    <w:rsid w:val="007D3851"/>
    <w:rsid w:val="007D3CE7"/>
    <w:rsid w:val="007D4ADD"/>
    <w:rsid w:val="007D4DA1"/>
    <w:rsid w:val="007D5D5C"/>
    <w:rsid w:val="007D616A"/>
    <w:rsid w:val="007D6EDF"/>
    <w:rsid w:val="007D6EF4"/>
    <w:rsid w:val="007D782C"/>
    <w:rsid w:val="007E1D98"/>
    <w:rsid w:val="007E2858"/>
    <w:rsid w:val="007E2AF0"/>
    <w:rsid w:val="007E32DF"/>
    <w:rsid w:val="007E4A7E"/>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5CD"/>
    <w:rsid w:val="00823C36"/>
    <w:rsid w:val="008242DB"/>
    <w:rsid w:val="008271AE"/>
    <w:rsid w:val="00827601"/>
    <w:rsid w:val="008276D3"/>
    <w:rsid w:val="0082775F"/>
    <w:rsid w:val="00830162"/>
    <w:rsid w:val="00830939"/>
    <w:rsid w:val="00832890"/>
    <w:rsid w:val="008329A3"/>
    <w:rsid w:val="00832D37"/>
    <w:rsid w:val="00832DCD"/>
    <w:rsid w:val="008341D9"/>
    <w:rsid w:val="00835517"/>
    <w:rsid w:val="00835F3E"/>
    <w:rsid w:val="0083709A"/>
    <w:rsid w:val="0083787F"/>
    <w:rsid w:val="00837B15"/>
    <w:rsid w:val="00840B0B"/>
    <w:rsid w:val="008417B7"/>
    <w:rsid w:val="00841C40"/>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68A5"/>
    <w:rsid w:val="00867384"/>
    <w:rsid w:val="00867B96"/>
    <w:rsid w:val="00870160"/>
    <w:rsid w:val="0087073D"/>
    <w:rsid w:val="008707B7"/>
    <w:rsid w:val="008707E7"/>
    <w:rsid w:val="008712B8"/>
    <w:rsid w:val="00872414"/>
    <w:rsid w:val="00874E3D"/>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A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212"/>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4378"/>
    <w:rsid w:val="009052D9"/>
    <w:rsid w:val="00905AD4"/>
    <w:rsid w:val="009069C4"/>
    <w:rsid w:val="00906BBB"/>
    <w:rsid w:val="00906E28"/>
    <w:rsid w:val="00906F46"/>
    <w:rsid w:val="00910872"/>
    <w:rsid w:val="00910A33"/>
    <w:rsid w:val="0091124C"/>
    <w:rsid w:val="00913804"/>
    <w:rsid w:val="00913FDA"/>
    <w:rsid w:val="009140D1"/>
    <w:rsid w:val="0091472F"/>
    <w:rsid w:val="0091497C"/>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3FC1"/>
    <w:rsid w:val="009547C9"/>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1913"/>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5B3"/>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0397"/>
    <w:rsid w:val="00A122B6"/>
    <w:rsid w:val="00A16FC4"/>
    <w:rsid w:val="00A201AE"/>
    <w:rsid w:val="00A204B2"/>
    <w:rsid w:val="00A207BF"/>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5940"/>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A38"/>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15CB"/>
    <w:rsid w:val="00A9293A"/>
    <w:rsid w:val="00A92AE0"/>
    <w:rsid w:val="00A93E5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57D"/>
    <w:rsid w:val="00AD26C1"/>
    <w:rsid w:val="00AD29DA"/>
    <w:rsid w:val="00AD2CDC"/>
    <w:rsid w:val="00AD2EED"/>
    <w:rsid w:val="00AD2F5E"/>
    <w:rsid w:val="00AD39FF"/>
    <w:rsid w:val="00AD3C5C"/>
    <w:rsid w:val="00AD4B5E"/>
    <w:rsid w:val="00AD6D48"/>
    <w:rsid w:val="00AE17DC"/>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1F3"/>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3740"/>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116"/>
    <w:rsid w:val="00B61597"/>
    <w:rsid w:val="00B62AC1"/>
    <w:rsid w:val="00B63014"/>
    <w:rsid w:val="00B63A43"/>
    <w:rsid w:val="00B63B71"/>
    <w:rsid w:val="00B653B9"/>
    <w:rsid w:val="00B6578C"/>
    <w:rsid w:val="00B66150"/>
    <w:rsid w:val="00B66277"/>
    <w:rsid w:val="00B66608"/>
    <w:rsid w:val="00B66874"/>
    <w:rsid w:val="00B6798A"/>
    <w:rsid w:val="00B70593"/>
    <w:rsid w:val="00B71464"/>
    <w:rsid w:val="00B7247E"/>
    <w:rsid w:val="00B72541"/>
    <w:rsid w:val="00B7288F"/>
    <w:rsid w:val="00B73A2B"/>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A73B6"/>
    <w:rsid w:val="00BB0CAC"/>
    <w:rsid w:val="00BB1FD7"/>
    <w:rsid w:val="00BB30F8"/>
    <w:rsid w:val="00BB32D6"/>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9F3"/>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4612"/>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4CC4"/>
    <w:rsid w:val="00D45FA1"/>
    <w:rsid w:val="00D46009"/>
    <w:rsid w:val="00D47933"/>
    <w:rsid w:val="00D47B75"/>
    <w:rsid w:val="00D50C3B"/>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3F41"/>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80D"/>
    <w:rsid w:val="00DE2E1F"/>
    <w:rsid w:val="00DE2E98"/>
    <w:rsid w:val="00DE2E9A"/>
    <w:rsid w:val="00DE3EAA"/>
    <w:rsid w:val="00DE42C9"/>
    <w:rsid w:val="00DE43C3"/>
    <w:rsid w:val="00DE5AC0"/>
    <w:rsid w:val="00DE5B3F"/>
    <w:rsid w:val="00DE5C34"/>
    <w:rsid w:val="00DE61BE"/>
    <w:rsid w:val="00DE6962"/>
    <w:rsid w:val="00DE7DBE"/>
    <w:rsid w:val="00DF002B"/>
    <w:rsid w:val="00DF00B4"/>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57B"/>
    <w:rsid w:val="00E15A62"/>
    <w:rsid w:val="00E15F24"/>
    <w:rsid w:val="00E16419"/>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8F6"/>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4FC6"/>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4F"/>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0FBE"/>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278B"/>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5AD"/>
    <w:rsid w:val="00F77C4A"/>
    <w:rsid w:val="00F77CA3"/>
    <w:rsid w:val="00F80509"/>
    <w:rsid w:val="00F8094C"/>
    <w:rsid w:val="00F81076"/>
    <w:rsid w:val="00F81222"/>
    <w:rsid w:val="00F8159F"/>
    <w:rsid w:val="00F83146"/>
    <w:rsid w:val="00F831D4"/>
    <w:rsid w:val="00F83422"/>
    <w:rsid w:val="00F83430"/>
    <w:rsid w:val="00F83752"/>
    <w:rsid w:val="00F83D10"/>
    <w:rsid w:val="00F840C5"/>
    <w:rsid w:val="00F84167"/>
    <w:rsid w:val="00F8443D"/>
    <w:rsid w:val="00F84647"/>
    <w:rsid w:val="00F84911"/>
    <w:rsid w:val="00F84DF3"/>
    <w:rsid w:val="00F84EC2"/>
    <w:rsid w:val="00F85044"/>
    <w:rsid w:val="00F857B3"/>
    <w:rsid w:val="00F8598D"/>
    <w:rsid w:val="00F85A25"/>
    <w:rsid w:val="00F86525"/>
    <w:rsid w:val="00F87A0B"/>
    <w:rsid w:val="00F9051B"/>
    <w:rsid w:val="00F90CA3"/>
    <w:rsid w:val="00F91684"/>
    <w:rsid w:val="00F919DA"/>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0F"/>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2262447">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3842013">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82765342">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89996107">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75836112">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57988737">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67701619">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136878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4136268">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09546517">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1957665">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1353134">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1078851">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75350735">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 w:id="21431870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Word_Belgesi1.docx"/><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179075-D68F-4CD5-96CA-E69E01BC2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5289</TotalTime>
  <Pages>1</Pages>
  <Words>117</Words>
  <Characters>672</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1215</cp:revision>
  <dcterms:created xsi:type="dcterms:W3CDTF">2023-12-30T17:34:00Z</dcterms:created>
  <dcterms:modified xsi:type="dcterms:W3CDTF">2026-03-29T06:02:00Z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