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C90D92F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517AAB">
        <w:rPr>
          <w:rFonts w:asciiTheme="minorHAnsi" w:hAnsiTheme="minorHAnsi" w:cstheme="minorHAnsi"/>
          <w:b/>
          <w:bCs/>
          <w:sz w:val="28"/>
          <w:szCs w:val="36"/>
        </w:rPr>
        <w:t>316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7645D208" w:rsidR="004C671A" w:rsidRDefault="00517AAB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MUSHAFLARIN</w:t>
      </w:r>
      <w:r w:rsidR="006649C1">
        <w:rPr>
          <w:rFonts w:asciiTheme="minorHAnsi" w:hAnsiTheme="minorHAnsi" w:cstheme="minorHAnsi"/>
          <w:b/>
          <w:bCs/>
          <w:color w:val="000000"/>
        </w:rPr>
        <w:t xml:space="preserve"> İTHALİNE</w:t>
      </w:r>
      <w:r w:rsidR="00FC64BF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7815CA84" w:rsidR="00D30FDF" w:rsidRDefault="00517AAB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İTHALAT: 2026/14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1157D0ED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 xml:space="preserve">Tebliğ </w:t>
      </w:r>
      <w:proofErr w:type="gramStart"/>
      <w:r w:rsidRPr="00EB56FE">
        <w:rPr>
          <w:rFonts w:asciiTheme="minorHAnsi" w:hAnsiTheme="minorHAnsi" w:cstheme="minorHAnsi"/>
          <w:color w:val="000000"/>
        </w:rPr>
        <w:t>ile,</w:t>
      </w:r>
      <w:proofErr w:type="gramEnd"/>
      <w:r w:rsidRPr="00EB56FE">
        <w:rPr>
          <w:rFonts w:asciiTheme="minorHAnsi" w:hAnsiTheme="minorHAnsi" w:cstheme="minorHAnsi"/>
          <w:color w:val="000000"/>
        </w:rPr>
        <w:t xml:space="preserve"> </w:t>
      </w:r>
      <w:r w:rsidR="00517AAB">
        <w:rPr>
          <w:rFonts w:asciiTheme="minorHAnsi" w:hAnsiTheme="minorHAnsi" w:cstheme="minorHAnsi"/>
          <w:color w:val="000000"/>
        </w:rPr>
        <w:t xml:space="preserve">Mushafların ithalinde Diyanet İşleri Başkanlığının İzin Belgesinin aranacağının düzenlendiği görülmüştür. </w:t>
      </w:r>
      <w:r w:rsidR="006649C1">
        <w:rPr>
          <w:rFonts w:asciiTheme="minorHAnsi" w:hAnsiTheme="minorHAnsi" w:cstheme="minorHAnsi"/>
          <w:color w:val="000000"/>
        </w:rPr>
        <w:t xml:space="preserve"> </w:t>
      </w:r>
    </w:p>
    <w:p w14:paraId="6E0BC911" w14:textId="77777777" w:rsidR="006649C1" w:rsidRPr="00C5667E" w:rsidRDefault="006649C1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50FEE217" w14:textId="34A793DE" w:rsidR="0048316E" w:rsidRDefault="00517AAB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"https://www.resmigazete.gov.tr/eskiler/2025/12/20251231M3-19.pdf"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517AAB">
        <w:rPr>
          <w:rStyle w:val="Kpr"/>
        </w:rPr>
        <w:t>https://www.resmigazete.gov.tr/eskiler/2025/12/20251231M3-19.pdf</w:t>
      </w:r>
      <w:r>
        <w:rPr>
          <w:rStyle w:val="Kpr"/>
        </w:rPr>
        <w:fldChar w:fldCharType="end"/>
      </w: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CB791C" w14:textId="77777777" w:rsidR="004D0EA2" w:rsidRDefault="004D0EA2" w:rsidP="00432733">
      <w:r>
        <w:separator/>
      </w:r>
    </w:p>
  </w:endnote>
  <w:endnote w:type="continuationSeparator" w:id="0">
    <w:p w14:paraId="2CD8227D" w14:textId="77777777" w:rsidR="004D0EA2" w:rsidRDefault="004D0EA2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5FFC16" w14:textId="77777777" w:rsidR="004D0EA2" w:rsidRDefault="004D0EA2" w:rsidP="00432733">
      <w:r>
        <w:separator/>
      </w:r>
    </w:p>
  </w:footnote>
  <w:footnote w:type="continuationSeparator" w:id="0">
    <w:p w14:paraId="7D30F53E" w14:textId="77777777" w:rsidR="004D0EA2" w:rsidRDefault="004D0EA2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4D0EA2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D0EA2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4D0EA2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9F16A6F-209E-4ECA-A27E-D4716CFEC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3996</TotalTime>
  <Pages>1</Pages>
  <Words>94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951</cp:revision>
  <dcterms:created xsi:type="dcterms:W3CDTF">2023-12-30T17:34:00Z</dcterms:created>
  <dcterms:modified xsi:type="dcterms:W3CDTF">2025-12-31T19:28:00Z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