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C6AB4B8" w14:textId="77777777" w:rsidR="000B378B" w:rsidRDefault="000B378B" w:rsidP="000B378B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2026/169</w:t>
      </w:r>
    </w:p>
    <w:p w14:paraId="44A3BBA1" w14:textId="77777777" w:rsidR="000B378B" w:rsidRPr="00A6716D" w:rsidRDefault="000B378B" w:rsidP="000B378B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19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5861DF96" w14:textId="77777777" w:rsidR="000B378B" w:rsidRDefault="000B378B" w:rsidP="000B378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3DCB5E00" w14:textId="77777777" w:rsidR="000B378B" w:rsidRPr="000673B9" w:rsidRDefault="000B378B" w:rsidP="000B378B">
      <w:pPr>
        <w:rPr>
          <w:rFonts w:asciiTheme="minorHAnsi" w:hAnsiTheme="minorHAnsi" w:cstheme="minorHAnsi"/>
          <w:bCs/>
          <w:sz w:val="28"/>
          <w:szCs w:val="28"/>
        </w:rPr>
      </w:pPr>
    </w:p>
    <w:p w14:paraId="3DE1FE0B" w14:textId="77777777" w:rsidR="000B378B" w:rsidRPr="00B85DEC" w:rsidRDefault="000B378B" w:rsidP="000B378B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85DEC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21DBAFE2" w14:textId="77777777" w:rsidR="000B378B" w:rsidRPr="00B85DEC" w:rsidRDefault="000B378B" w:rsidP="000B378B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85DEC">
        <w:rPr>
          <w:rFonts w:asciiTheme="minorHAnsi" w:hAnsiTheme="minorHAnsi" w:cstheme="minorHAnsi"/>
          <w:b/>
          <w:bCs/>
          <w:color w:val="000000"/>
        </w:rPr>
        <w:t>(TEBLİĞ NO: 2026/10)</w:t>
      </w:r>
    </w:p>
    <w:p w14:paraId="03F73A4F" w14:textId="77777777" w:rsidR="000B378B" w:rsidRDefault="000B378B" w:rsidP="000B37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3E84ADEF" w14:textId="77777777" w:rsidR="000B378B" w:rsidRDefault="000B378B" w:rsidP="000B37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B85DEC">
        <w:rPr>
          <w:rFonts w:asciiTheme="minorHAnsi" w:hAnsiTheme="minorHAnsi" w:cstheme="minorHAnsi"/>
          <w:b/>
          <w:color w:val="000000"/>
        </w:rPr>
        <w:t>Çin Halk Cumhuriyeti, Malezya ve Vietnam Sosyalist Cumhuriyeti</w:t>
      </w:r>
      <w:r w:rsidRPr="00B85DEC">
        <w:rPr>
          <w:rFonts w:asciiTheme="minorHAnsi" w:hAnsiTheme="minorHAnsi" w:cstheme="minorHAnsi"/>
          <w:color w:val="000000"/>
        </w:rPr>
        <w:t xml:space="preserve"> menşeli </w:t>
      </w:r>
      <w:r w:rsidRPr="00B85DEC">
        <w:rPr>
          <w:rFonts w:asciiTheme="minorHAnsi" w:hAnsiTheme="minorHAnsi" w:cstheme="minorHAnsi"/>
          <w:b/>
          <w:color w:val="000000"/>
        </w:rPr>
        <w:t>70.06 ve 70.07</w:t>
      </w:r>
      <w:r w:rsidRPr="00B85DEC">
        <w:rPr>
          <w:rFonts w:asciiTheme="minorHAnsi" w:hAnsiTheme="minorHAnsi" w:cstheme="minorHAnsi"/>
          <w:color w:val="000000"/>
        </w:rPr>
        <w:t xml:space="preserve"> gümrük tarife pozisyonları altında sınıflandırılan “</w:t>
      </w:r>
      <w:r w:rsidRPr="00B85DEC">
        <w:rPr>
          <w:rFonts w:asciiTheme="minorHAnsi" w:hAnsiTheme="minorHAnsi" w:cstheme="minorHAnsi"/>
          <w:b/>
          <w:color w:val="000000"/>
        </w:rPr>
        <w:t>solar cam</w:t>
      </w:r>
      <w:r w:rsidRPr="00B85DEC">
        <w:rPr>
          <w:rFonts w:asciiTheme="minorHAnsi" w:hAnsiTheme="minorHAnsi" w:cstheme="minorHAnsi"/>
          <w:color w:val="000000"/>
        </w:rPr>
        <w:t>” ürünlerine yönelik bi</w:t>
      </w:r>
      <w:r>
        <w:rPr>
          <w:rFonts w:asciiTheme="minorHAnsi" w:hAnsiTheme="minorHAnsi" w:cstheme="minorHAnsi"/>
          <w:color w:val="000000"/>
        </w:rPr>
        <w:t>r damping soruşturması açılmıştır.</w:t>
      </w:r>
    </w:p>
    <w:p w14:paraId="03117D60" w14:textId="77777777" w:rsidR="000B378B" w:rsidRPr="00B85DEC" w:rsidRDefault="000B378B" w:rsidP="000B37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51036D4B" w:rsidR="00D1427F" w:rsidRPr="00B04475" w:rsidRDefault="000B378B" w:rsidP="000B37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73CE98" w14:textId="77777777" w:rsidR="000B378B" w:rsidRPr="007808A1" w:rsidRDefault="000B378B" w:rsidP="000B378B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B85DEC">
          <w:rPr>
            <w:rStyle w:val="Kpr"/>
          </w:rPr>
          <w:t>https://www.resmigazete.gov.tr/eskiler/2026/06/20260619-3.htm</w:t>
        </w:r>
      </w:hyperlink>
    </w:p>
    <w:p w14:paraId="2EA759DF" w14:textId="5B5D12EB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5C8A" w14:textId="77777777" w:rsidR="00784018" w:rsidRDefault="00784018" w:rsidP="00432733">
      <w:r>
        <w:separator/>
      </w:r>
    </w:p>
  </w:endnote>
  <w:endnote w:type="continuationSeparator" w:id="0">
    <w:p w14:paraId="771CA004" w14:textId="77777777" w:rsidR="00784018" w:rsidRDefault="0078401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D998A" w14:textId="77777777" w:rsidR="00784018" w:rsidRDefault="00784018" w:rsidP="00432733">
      <w:r>
        <w:separator/>
      </w:r>
    </w:p>
  </w:footnote>
  <w:footnote w:type="continuationSeparator" w:id="0">
    <w:p w14:paraId="763CC641" w14:textId="77777777" w:rsidR="00784018" w:rsidRDefault="0078401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50439"/>
    <w:rsid w:val="00097753"/>
    <w:rsid w:val="000A4854"/>
    <w:rsid w:val="000A53FE"/>
    <w:rsid w:val="000B05E7"/>
    <w:rsid w:val="000B378B"/>
    <w:rsid w:val="000B6259"/>
    <w:rsid w:val="000F48D6"/>
    <w:rsid w:val="000F4CA3"/>
    <w:rsid w:val="001027E7"/>
    <w:rsid w:val="00143C68"/>
    <w:rsid w:val="00153069"/>
    <w:rsid w:val="001602BA"/>
    <w:rsid w:val="00166BD5"/>
    <w:rsid w:val="001B4869"/>
    <w:rsid w:val="001C075C"/>
    <w:rsid w:val="001F0337"/>
    <w:rsid w:val="0021170D"/>
    <w:rsid w:val="00233C11"/>
    <w:rsid w:val="002865CF"/>
    <w:rsid w:val="002E53B2"/>
    <w:rsid w:val="002E7069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D7F70"/>
    <w:rsid w:val="006E4209"/>
    <w:rsid w:val="006E7474"/>
    <w:rsid w:val="00731662"/>
    <w:rsid w:val="00752A02"/>
    <w:rsid w:val="00760702"/>
    <w:rsid w:val="00783D43"/>
    <w:rsid w:val="00784018"/>
    <w:rsid w:val="007859F5"/>
    <w:rsid w:val="00791BCE"/>
    <w:rsid w:val="007B4DE2"/>
    <w:rsid w:val="007B7446"/>
    <w:rsid w:val="00807F25"/>
    <w:rsid w:val="00817A48"/>
    <w:rsid w:val="00831E56"/>
    <w:rsid w:val="00835327"/>
    <w:rsid w:val="0083790B"/>
    <w:rsid w:val="00865CB3"/>
    <w:rsid w:val="008F7436"/>
    <w:rsid w:val="00902C4C"/>
    <w:rsid w:val="00907F8A"/>
    <w:rsid w:val="009204AA"/>
    <w:rsid w:val="009209CC"/>
    <w:rsid w:val="009307B6"/>
    <w:rsid w:val="00944128"/>
    <w:rsid w:val="009905FE"/>
    <w:rsid w:val="009F23AF"/>
    <w:rsid w:val="00A10E2B"/>
    <w:rsid w:val="00A37075"/>
    <w:rsid w:val="00A60626"/>
    <w:rsid w:val="00A81E59"/>
    <w:rsid w:val="00AA03F8"/>
    <w:rsid w:val="00AA44C6"/>
    <w:rsid w:val="00AB29F2"/>
    <w:rsid w:val="00AD2162"/>
    <w:rsid w:val="00B343EC"/>
    <w:rsid w:val="00B355CA"/>
    <w:rsid w:val="00B55019"/>
    <w:rsid w:val="00B753E5"/>
    <w:rsid w:val="00BA02AD"/>
    <w:rsid w:val="00BA4E80"/>
    <w:rsid w:val="00BD38A5"/>
    <w:rsid w:val="00BE38B5"/>
    <w:rsid w:val="00BE5DB3"/>
    <w:rsid w:val="00C03E4F"/>
    <w:rsid w:val="00C13F7D"/>
    <w:rsid w:val="00C34197"/>
    <w:rsid w:val="00C35B40"/>
    <w:rsid w:val="00C443B4"/>
    <w:rsid w:val="00C71FD8"/>
    <w:rsid w:val="00C9569D"/>
    <w:rsid w:val="00CC55F7"/>
    <w:rsid w:val="00CD4C46"/>
    <w:rsid w:val="00CE3854"/>
    <w:rsid w:val="00CF7B2F"/>
    <w:rsid w:val="00D1427F"/>
    <w:rsid w:val="00D169E3"/>
    <w:rsid w:val="00D17426"/>
    <w:rsid w:val="00D27908"/>
    <w:rsid w:val="00D3737E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96DCF"/>
    <w:rsid w:val="00FB4F2B"/>
    <w:rsid w:val="00FD2360"/>
    <w:rsid w:val="00FD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19-3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8</cp:revision>
  <cp:lastPrinted>2025-07-29T10:32:00Z</cp:lastPrinted>
  <dcterms:created xsi:type="dcterms:W3CDTF">2026-06-17T13:38:00Z</dcterms:created>
  <dcterms:modified xsi:type="dcterms:W3CDTF">2026-06-19T10:37:00Z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