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74EE7922" w14:textId="77777777" w:rsidR="00F8643E" w:rsidRDefault="00F8643E" w:rsidP="00F8643E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2026/242</w:t>
      </w:r>
    </w:p>
    <w:p w14:paraId="7BAA077B" w14:textId="77777777" w:rsidR="00F8643E" w:rsidRPr="00A6716D" w:rsidRDefault="00F8643E" w:rsidP="00F8643E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28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07.2026</w:t>
      </w:r>
    </w:p>
    <w:p w14:paraId="44EDFCE2" w14:textId="77777777" w:rsidR="00F8643E" w:rsidRDefault="00F8643E" w:rsidP="00F8643E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r>
        <w:rPr>
          <w:rFonts w:asciiTheme="minorHAnsi" w:hAnsiTheme="minorHAnsi" w:cstheme="minorHAnsi"/>
          <w:bCs/>
          <w:sz w:val="28"/>
          <w:szCs w:val="28"/>
        </w:rPr>
        <w:t>İhracat</w:t>
      </w:r>
    </w:p>
    <w:p w14:paraId="790B4609" w14:textId="77777777" w:rsidR="00F8643E" w:rsidRDefault="00F8643E" w:rsidP="00F8643E">
      <w:pPr>
        <w:rPr>
          <w:rFonts w:asciiTheme="minorHAnsi" w:hAnsiTheme="minorHAnsi" w:cstheme="minorHAnsi"/>
          <w:bCs/>
          <w:sz w:val="28"/>
          <w:szCs w:val="28"/>
        </w:rPr>
      </w:pPr>
    </w:p>
    <w:p w14:paraId="408AC29A" w14:textId="77777777" w:rsidR="00F8643E" w:rsidRDefault="00F8643E" w:rsidP="00F8643E">
      <w:pPr>
        <w:rPr>
          <w:rFonts w:asciiTheme="minorHAnsi" w:hAnsiTheme="minorHAnsi" w:cstheme="minorHAnsi"/>
          <w:bCs/>
          <w:sz w:val="28"/>
          <w:szCs w:val="28"/>
        </w:rPr>
      </w:pPr>
    </w:p>
    <w:p w14:paraId="26586730" w14:textId="77777777" w:rsidR="00F8643E" w:rsidRPr="00FB5461" w:rsidRDefault="00F8643E" w:rsidP="00F8643E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B ASİTLEŞTİRİLMİŞ USULDE DÜZENLENEN A.TR DOLAŞIM BELGELERİNDE SORULAR </w:t>
      </w:r>
    </w:p>
    <w:p w14:paraId="287B5CBA" w14:textId="77777777" w:rsidR="00F8643E" w:rsidRDefault="00F8643E" w:rsidP="00F8643E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both"/>
        <w:rPr>
          <w:rStyle w:val="grame"/>
          <w:rFonts w:asciiTheme="minorHAnsi" w:hAnsiTheme="minorHAnsi" w:cstheme="minorHAnsi"/>
          <w:color w:val="000000"/>
        </w:rPr>
      </w:pPr>
    </w:p>
    <w:p w14:paraId="1FA11F91" w14:textId="77777777" w:rsidR="00F8643E" w:rsidRDefault="00F8643E" w:rsidP="00F8643E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Gümrük Müşavir Dernekleri tarafından </w:t>
      </w:r>
      <w:r w:rsidRPr="00B27620">
        <w:rPr>
          <w:rFonts w:asciiTheme="minorHAnsi" w:hAnsiTheme="minorHAnsi" w:cstheme="minorHAnsi"/>
          <w:b/>
          <w:color w:val="000000"/>
        </w:rPr>
        <w:t>Basitleştirilmiş A.tr</w:t>
      </w:r>
      <w:r>
        <w:rPr>
          <w:rFonts w:asciiTheme="minorHAnsi" w:hAnsiTheme="minorHAnsi" w:cstheme="minorHAnsi"/>
          <w:color w:val="000000"/>
        </w:rPr>
        <w:t xml:space="preserve"> düzenlemelerine ilişkin çeşitli sorular sorulduğu; bu sorulara verilen </w:t>
      </w:r>
      <w:proofErr w:type="gramStart"/>
      <w:r>
        <w:rPr>
          <w:rFonts w:asciiTheme="minorHAnsi" w:hAnsiTheme="minorHAnsi" w:cstheme="minorHAnsi"/>
          <w:color w:val="000000"/>
        </w:rPr>
        <w:t>cevaplarda;</w:t>
      </w:r>
      <w:proofErr w:type="gramEnd"/>
      <w:r>
        <w:rPr>
          <w:rFonts w:asciiTheme="minorHAnsi" w:hAnsiTheme="minorHAnsi" w:cstheme="minorHAnsi"/>
          <w:color w:val="000000"/>
        </w:rPr>
        <w:t xml:space="preserve"> </w:t>
      </w:r>
      <w:r w:rsidRPr="00B27620">
        <w:rPr>
          <w:rFonts w:asciiTheme="minorHAnsi" w:hAnsiTheme="minorHAnsi" w:cstheme="minorHAnsi"/>
          <w:b/>
          <w:color w:val="000000"/>
        </w:rPr>
        <w:t>1 ve 13</w:t>
      </w:r>
      <w:r>
        <w:rPr>
          <w:rFonts w:asciiTheme="minorHAnsi" w:hAnsiTheme="minorHAnsi" w:cstheme="minorHAnsi"/>
          <w:color w:val="000000"/>
        </w:rPr>
        <w:t xml:space="preserve"> numaralı kutucukların doldurulmasında, 13 numaralı kutunun yetkili olunması, onaylanmış ihracatçının yetkisine sahip firmayı </w:t>
      </w:r>
      <w:proofErr w:type="gramStart"/>
      <w:r>
        <w:rPr>
          <w:rFonts w:asciiTheme="minorHAnsi" w:hAnsiTheme="minorHAnsi" w:cstheme="minorHAnsi"/>
          <w:color w:val="000000"/>
        </w:rPr>
        <w:t>temsilen  doldurulduğu</w:t>
      </w:r>
      <w:proofErr w:type="gramEnd"/>
      <w:r>
        <w:rPr>
          <w:rFonts w:asciiTheme="minorHAnsi" w:hAnsiTheme="minorHAnsi" w:cstheme="minorHAnsi"/>
          <w:color w:val="000000"/>
        </w:rPr>
        <w:t xml:space="preserve"> belirtilmek kaydıyla yetkili tarafından doldurulup imzalanabileceği; başkaca bir firma işleminin onaylanmış ihracatçının mührü ile mühürlenmesinin mümkün olmadığının belirtildiği görülmektedir. Yine, </w:t>
      </w:r>
      <w:r w:rsidRPr="00B27620">
        <w:rPr>
          <w:rFonts w:asciiTheme="minorHAnsi" w:hAnsiTheme="minorHAnsi" w:cstheme="minorHAnsi"/>
          <w:b/>
          <w:color w:val="000000"/>
        </w:rPr>
        <w:t>13</w:t>
      </w:r>
      <w:r>
        <w:rPr>
          <w:rFonts w:asciiTheme="minorHAnsi" w:hAnsiTheme="minorHAnsi" w:cstheme="minorHAnsi"/>
          <w:color w:val="000000"/>
        </w:rPr>
        <w:t xml:space="preserve"> numaralı kutucuğundaki İhracatçının Beyanı alanının, ihracatçı veya onun sorumluluğu altına gümrük beyannamesini imzalamaya yetkili kanuni temsilcisinin doldurup imzalayabileceği; </w:t>
      </w:r>
      <w:r w:rsidRPr="00B27620">
        <w:rPr>
          <w:rFonts w:asciiTheme="minorHAnsi" w:hAnsiTheme="minorHAnsi" w:cstheme="minorHAnsi"/>
          <w:b/>
          <w:color w:val="000000"/>
        </w:rPr>
        <w:t>AB üyesi ülkenin birinden</w:t>
      </w:r>
      <w:r>
        <w:rPr>
          <w:rFonts w:asciiTheme="minorHAnsi" w:hAnsiTheme="minorHAnsi" w:cstheme="minorHAnsi"/>
          <w:color w:val="000000"/>
        </w:rPr>
        <w:t xml:space="preserve"> alınan onaylanmış ihracatçı yetkisi ile, diğer herhangi bir ülkedeki işleminde de kullanılabileceği ifade edilmiştir.  </w:t>
      </w:r>
    </w:p>
    <w:p w14:paraId="0344C8E8" w14:textId="77777777" w:rsidR="00F8643E" w:rsidRDefault="00F8643E" w:rsidP="00F8643E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00DC2DD9" w:rsidR="00D1427F" w:rsidRPr="00B04475" w:rsidRDefault="00F8643E" w:rsidP="00F8643E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Gümrükler Genel Müdürlüğünün 24.07.2026 günlü 124484116 sayılı yazısı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618D34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349B04CA" w14:textId="2633F3D3" w:rsidR="00441867" w:rsidRPr="003845B3" w:rsidRDefault="00F8643E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>
        <w:rPr>
          <w:rFonts w:asciiTheme="minorHAnsi" w:hAnsiTheme="minorHAnsi" w:cstheme="minorHAnsi"/>
          <w:sz w:val="24"/>
          <w:szCs w:val="24"/>
        </w:rPr>
        <w:object w:dxaOrig="1533" w:dyaOrig="995" w14:anchorId="18F911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8" o:title=""/>
          </v:shape>
          <o:OLEObject Type="Embed" ProgID="Acrobat.Document.DC" ShapeID="_x0000_i1025" DrawAspect="Icon" ObjectID="_1846840127" r:id="rId9"/>
        </w:object>
      </w: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74B21" w14:textId="77777777" w:rsidR="00F261D7" w:rsidRDefault="00F261D7" w:rsidP="00432733">
      <w:r>
        <w:separator/>
      </w:r>
    </w:p>
  </w:endnote>
  <w:endnote w:type="continuationSeparator" w:id="0">
    <w:p w14:paraId="2C53508B" w14:textId="77777777" w:rsidR="00F261D7" w:rsidRDefault="00F261D7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8BA62" w14:textId="77777777" w:rsidR="00F261D7" w:rsidRDefault="00F261D7" w:rsidP="00432733">
      <w:r>
        <w:separator/>
      </w:r>
    </w:p>
  </w:footnote>
  <w:footnote w:type="continuationSeparator" w:id="0">
    <w:p w14:paraId="25804F69" w14:textId="77777777" w:rsidR="00F261D7" w:rsidRDefault="00F261D7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96C7A"/>
    <w:rsid w:val="001B24EB"/>
    <w:rsid w:val="001B4869"/>
    <w:rsid w:val="001C075C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85989"/>
    <w:rsid w:val="002865CF"/>
    <w:rsid w:val="00286727"/>
    <w:rsid w:val="00294542"/>
    <w:rsid w:val="00297FF7"/>
    <w:rsid w:val="002B20F4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A2FEB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47A5"/>
    <w:rsid w:val="00445D9C"/>
    <w:rsid w:val="00446983"/>
    <w:rsid w:val="00451773"/>
    <w:rsid w:val="00485BA8"/>
    <w:rsid w:val="004860F7"/>
    <w:rsid w:val="004A2F2C"/>
    <w:rsid w:val="004C1C07"/>
    <w:rsid w:val="004C3537"/>
    <w:rsid w:val="004F7A2E"/>
    <w:rsid w:val="00500C68"/>
    <w:rsid w:val="005115F0"/>
    <w:rsid w:val="00515A24"/>
    <w:rsid w:val="00526150"/>
    <w:rsid w:val="00533FB8"/>
    <w:rsid w:val="00564634"/>
    <w:rsid w:val="0057035A"/>
    <w:rsid w:val="00591819"/>
    <w:rsid w:val="005937E1"/>
    <w:rsid w:val="005D3E54"/>
    <w:rsid w:val="005E2821"/>
    <w:rsid w:val="0061486B"/>
    <w:rsid w:val="0062075F"/>
    <w:rsid w:val="00636B39"/>
    <w:rsid w:val="00636CCB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4209"/>
    <w:rsid w:val="006E55FF"/>
    <w:rsid w:val="006E7474"/>
    <w:rsid w:val="006E74DC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60702"/>
    <w:rsid w:val="007638A9"/>
    <w:rsid w:val="00763FCD"/>
    <w:rsid w:val="00774A2F"/>
    <w:rsid w:val="00783D43"/>
    <w:rsid w:val="00784018"/>
    <w:rsid w:val="007859F5"/>
    <w:rsid w:val="00791BCE"/>
    <w:rsid w:val="00794DF4"/>
    <w:rsid w:val="007A5FE2"/>
    <w:rsid w:val="007B4DE2"/>
    <w:rsid w:val="007B7446"/>
    <w:rsid w:val="007C093B"/>
    <w:rsid w:val="007C1CEC"/>
    <w:rsid w:val="007E17FD"/>
    <w:rsid w:val="007E308B"/>
    <w:rsid w:val="007E43B3"/>
    <w:rsid w:val="007E4F67"/>
    <w:rsid w:val="007F241B"/>
    <w:rsid w:val="00807F25"/>
    <w:rsid w:val="00817A48"/>
    <w:rsid w:val="00831E56"/>
    <w:rsid w:val="00835327"/>
    <w:rsid w:val="0083790B"/>
    <w:rsid w:val="00865CB3"/>
    <w:rsid w:val="00871569"/>
    <w:rsid w:val="00871A92"/>
    <w:rsid w:val="00876F27"/>
    <w:rsid w:val="00880CF7"/>
    <w:rsid w:val="0089006F"/>
    <w:rsid w:val="00893521"/>
    <w:rsid w:val="008A1521"/>
    <w:rsid w:val="008A3A83"/>
    <w:rsid w:val="008A6264"/>
    <w:rsid w:val="008B016D"/>
    <w:rsid w:val="008D4AC1"/>
    <w:rsid w:val="008F7436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6228B"/>
    <w:rsid w:val="00987915"/>
    <w:rsid w:val="009905FE"/>
    <w:rsid w:val="009965AC"/>
    <w:rsid w:val="009A642A"/>
    <w:rsid w:val="009B2493"/>
    <w:rsid w:val="009B5AA9"/>
    <w:rsid w:val="009C3633"/>
    <w:rsid w:val="009E180B"/>
    <w:rsid w:val="009E7BB5"/>
    <w:rsid w:val="009F23AF"/>
    <w:rsid w:val="009F5C38"/>
    <w:rsid w:val="00A01DDD"/>
    <w:rsid w:val="00A10E2B"/>
    <w:rsid w:val="00A34A6A"/>
    <w:rsid w:val="00A37075"/>
    <w:rsid w:val="00A47C92"/>
    <w:rsid w:val="00A6062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74A1E"/>
    <w:rsid w:val="00B753E5"/>
    <w:rsid w:val="00B778E9"/>
    <w:rsid w:val="00B83837"/>
    <w:rsid w:val="00BA02AD"/>
    <w:rsid w:val="00BA4E80"/>
    <w:rsid w:val="00BB0B31"/>
    <w:rsid w:val="00BB3814"/>
    <w:rsid w:val="00BC292B"/>
    <w:rsid w:val="00BC4211"/>
    <w:rsid w:val="00BC59F4"/>
    <w:rsid w:val="00BC7C69"/>
    <w:rsid w:val="00BD38A5"/>
    <w:rsid w:val="00BD54FD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5437D"/>
    <w:rsid w:val="00C55581"/>
    <w:rsid w:val="00C55F94"/>
    <w:rsid w:val="00C57AB2"/>
    <w:rsid w:val="00C71FD8"/>
    <w:rsid w:val="00C7208D"/>
    <w:rsid w:val="00C73D70"/>
    <w:rsid w:val="00C8103A"/>
    <w:rsid w:val="00C874F4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40293"/>
    <w:rsid w:val="00D41F28"/>
    <w:rsid w:val="00D64D0C"/>
    <w:rsid w:val="00D729D8"/>
    <w:rsid w:val="00D7404B"/>
    <w:rsid w:val="00D7579A"/>
    <w:rsid w:val="00D840B7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E0"/>
    <w:rsid w:val="00DF1119"/>
    <w:rsid w:val="00E00046"/>
    <w:rsid w:val="00E0060F"/>
    <w:rsid w:val="00E052C2"/>
    <w:rsid w:val="00E1037D"/>
    <w:rsid w:val="00E10DF7"/>
    <w:rsid w:val="00E11D8D"/>
    <w:rsid w:val="00E131B6"/>
    <w:rsid w:val="00E24959"/>
    <w:rsid w:val="00E45D15"/>
    <w:rsid w:val="00E83A7A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B06D2"/>
    <w:rsid w:val="00FB4F2B"/>
    <w:rsid w:val="00FD0475"/>
    <w:rsid w:val="00FD2360"/>
    <w:rsid w:val="00FD3A0D"/>
    <w:rsid w:val="00FD6FFB"/>
    <w:rsid w:val="00FE76AE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DGM</cp:lastModifiedBy>
  <cp:revision>87</cp:revision>
  <cp:lastPrinted>2025-07-29T10:32:00Z</cp:lastPrinted>
  <dcterms:created xsi:type="dcterms:W3CDTF">2026-06-17T13:38:00Z</dcterms:created>
  <dcterms:modified xsi:type="dcterms:W3CDTF">2026-07-29T11:22:00Z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